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4405AFB" w:rsidR="002A5714" w:rsidRDefault="000C5FAB">
      <w:pPr>
        <w:spacing w:line="250" w:lineRule="auto"/>
        <w:jc w:val="center"/>
        <w:rPr>
          <w:rFonts w:ascii="Cambria" w:eastAsia="Cambria" w:hAnsi="Cambria" w:cs="Cambria"/>
          <w:b/>
          <w:sz w:val="24"/>
          <w:szCs w:val="24"/>
        </w:rPr>
      </w:pPr>
      <w:r>
        <w:rPr>
          <w:rFonts w:ascii="Cambria" w:eastAsia="Cambria" w:hAnsi="Cambria" w:cs="Cambria"/>
          <w:b/>
          <w:sz w:val="24"/>
          <w:szCs w:val="24"/>
        </w:rPr>
        <w:t>Lærervejledning - Dramaturgi og filmanalyse</w:t>
      </w:r>
    </w:p>
    <w:p w14:paraId="23EF28CD" w14:textId="77777777" w:rsidR="00574D26" w:rsidRDefault="00574D26">
      <w:pPr>
        <w:spacing w:line="250" w:lineRule="auto"/>
        <w:jc w:val="center"/>
        <w:rPr>
          <w:rFonts w:ascii="Cambria" w:eastAsia="Cambria" w:hAnsi="Cambria" w:cs="Cambria"/>
          <w:b/>
          <w:sz w:val="24"/>
          <w:szCs w:val="24"/>
        </w:rPr>
      </w:pPr>
    </w:p>
    <w:p w14:paraId="00000002" w14:textId="77777777" w:rsidR="002A5714" w:rsidRDefault="000C5FAB">
      <w:pPr>
        <w:rPr>
          <w:rFonts w:ascii="Cambria" w:eastAsia="Cambria" w:hAnsi="Cambria" w:cs="Cambria"/>
          <w:sz w:val="24"/>
          <w:szCs w:val="24"/>
        </w:rPr>
      </w:pPr>
      <w:r>
        <w:rPr>
          <w:rFonts w:ascii="Cambria" w:eastAsia="Cambria" w:hAnsi="Cambria" w:cs="Cambria"/>
          <w:sz w:val="24"/>
          <w:szCs w:val="24"/>
        </w:rPr>
        <w:t xml:space="preserve">I dette undervisningsmateriale med udgangspunkt i filmen Rejsen til Utopia kan underviseren frit vælge aktiviteter til og fra, så det passer til deres klasse, fag og ønsker. </w:t>
      </w:r>
    </w:p>
    <w:p w14:paraId="00000003" w14:textId="77777777" w:rsidR="002A5714" w:rsidRDefault="000C5FAB">
      <w:pPr>
        <w:rPr>
          <w:rFonts w:ascii="Cambria" w:eastAsia="Cambria" w:hAnsi="Cambria" w:cs="Cambria"/>
          <w:color w:val="1B1B1B"/>
          <w:sz w:val="24"/>
          <w:szCs w:val="24"/>
          <w:highlight w:val="white"/>
        </w:rPr>
      </w:pPr>
      <w:r>
        <w:rPr>
          <w:rFonts w:ascii="Cambria" w:eastAsia="Cambria" w:hAnsi="Cambria" w:cs="Cambria"/>
          <w:sz w:val="24"/>
          <w:szCs w:val="24"/>
        </w:rPr>
        <w:t>Her kommer først en generel beskrivelse af undervisningsmaterialets indhold, dere</w:t>
      </w:r>
      <w:r>
        <w:rPr>
          <w:rFonts w:ascii="Cambria" w:eastAsia="Cambria" w:hAnsi="Cambria" w:cs="Cambria"/>
          <w:sz w:val="24"/>
          <w:szCs w:val="24"/>
        </w:rPr>
        <w:t xml:space="preserve">fter er der en beskrivelse af alle 15 aktiviteter med inspiration og forklaringer til læreren samt idéer til besvarelser og klassediskussioner. </w:t>
      </w:r>
    </w:p>
    <w:p w14:paraId="00000004" w14:textId="77777777" w:rsidR="002A5714" w:rsidRDefault="000C5FAB">
      <w:pPr>
        <w:rPr>
          <w:rFonts w:ascii="Cambria" w:eastAsia="Cambria" w:hAnsi="Cambria" w:cs="Cambria"/>
          <w:color w:val="1B1B1B"/>
          <w:sz w:val="24"/>
          <w:szCs w:val="24"/>
          <w:highlight w:val="white"/>
        </w:rPr>
      </w:pPr>
      <w:r>
        <w:rPr>
          <w:rFonts w:ascii="Cambria" w:eastAsia="Cambria" w:hAnsi="Cambria" w:cs="Cambria"/>
          <w:color w:val="1B1B1B"/>
          <w:sz w:val="24"/>
          <w:szCs w:val="24"/>
          <w:highlight w:val="white"/>
        </w:rPr>
        <w:t>Det er forudsat, at eleverne har basal viden om analysearbejde. Det er desuden en fordel, at de har lidt kendsk</w:t>
      </w:r>
      <w:r>
        <w:rPr>
          <w:rFonts w:ascii="Cambria" w:eastAsia="Cambria" w:hAnsi="Cambria" w:cs="Cambria"/>
          <w:color w:val="1B1B1B"/>
          <w:sz w:val="24"/>
          <w:szCs w:val="24"/>
          <w:highlight w:val="white"/>
        </w:rPr>
        <w:t xml:space="preserve">ab til dramaturgi, analysemodeller og dokumentarfilmgenren. </w:t>
      </w:r>
    </w:p>
    <w:p w14:paraId="00000005" w14:textId="77777777" w:rsidR="002A5714" w:rsidRDefault="000C5FAB">
      <w:pPr>
        <w:rPr>
          <w:rFonts w:ascii="Cambria" w:eastAsia="Cambria" w:hAnsi="Cambria" w:cs="Cambria"/>
          <w:sz w:val="24"/>
          <w:szCs w:val="24"/>
        </w:rPr>
      </w:pPr>
      <w:r>
        <w:rPr>
          <w:rFonts w:ascii="Cambria" w:eastAsia="Cambria" w:hAnsi="Cambria" w:cs="Cambria"/>
          <w:color w:val="1B1B1B"/>
          <w:sz w:val="24"/>
          <w:szCs w:val="24"/>
          <w:highlight w:val="white"/>
        </w:rPr>
        <w:t xml:space="preserve">Aktiviteterne er forankret i Fælles Mål for 8.-10. klasse og gymnasiets læreplaner for dansk og mediefag. </w:t>
      </w:r>
    </w:p>
    <w:p w14:paraId="00000006" w14:textId="28FCFD3E" w:rsidR="002A5714" w:rsidRDefault="002A5714">
      <w:pPr>
        <w:spacing w:line="250" w:lineRule="auto"/>
        <w:rPr>
          <w:rFonts w:ascii="Cambria" w:eastAsia="Cambria" w:hAnsi="Cambria" w:cs="Cambria"/>
          <w:sz w:val="24"/>
          <w:szCs w:val="24"/>
        </w:rPr>
      </w:pPr>
    </w:p>
    <w:p w14:paraId="0C8BF2EB" w14:textId="77777777" w:rsidR="00574D26" w:rsidRDefault="00574D26">
      <w:pPr>
        <w:spacing w:line="250" w:lineRule="auto"/>
        <w:rPr>
          <w:rFonts w:ascii="Cambria" w:eastAsia="Cambria" w:hAnsi="Cambria" w:cs="Cambria"/>
          <w:sz w:val="24"/>
          <w:szCs w:val="24"/>
        </w:rPr>
      </w:pPr>
    </w:p>
    <w:p w14:paraId="00000007" w14:textId="6FF2C81B" w:rsidR="002A5714" w:rsidRDefault="000C5FAB">
      <w:pPr>
        <w:rPr>
          <w:rFonts w:ascii="Cambria" w:eastAsia="Cambria" w:hAnsi="Cambria" w:cs="Cambria"/>
          <w:b/>
          <w:color w:val="1B1B1B"/>
          <w:sz w:val="24"/>
          <w:szCs w:val="24"/>
        </w:rPr>
      </w:pPr>
      <w:r>
        <w:rPr>
          <w:rFonts w:ascii="Cambria" w:eastAsia="Cambria" w:hAnsi="Cambria" w:cs="Cambria"/>
          <w:b/>
          <w:color w:val="1B1B1B"/>
          <w:sz w:val="24"/>
          <w:szCs w:val="24"/>
          <w:highlight w:val="white"/>
        </w:rPr>
        <w:t>Aktivitetsbeskrivelser</w:t>
      </w:r>
    </w:p>
    <w:p w14:paraId="4FF3B07D" w14:textId="77777777" w:rsidR="00574D26" w:rsidRDefault="00574D26">
      <w:pPr>
        <w:rPr>
          <w:rFonts w:ascii="Cambria" w:eastAsia="Cambria" w:hAnsi="Cambria" w:cs="Cambria"/>
          <w:b/>
          <w:sz w:val="24"/>
          <w:szCs w:val="24"/>
        </w:rPr>
      </w:pPr>
    </w:p>
    <w:p w14:paraId="00000008" w14:textId="52C68ED7" w:rsidR="002A5714" w:rsidRDefault="000C5FAB">
      <w:pPr>
        <w:rPr>
          <w:rFonts w:ascii="Cambria" w:eastAsia="Cambria" w:hAnsi="Cambria" w:cs="Cambria"/>
          <w:color w:val="1B1B1B"/>
          <w:sz w:val="24"/>
          <w:szCs w:val="24"/>
        </w:rPr>
      </w:pPr>
      <w:r>
        <w:rPr>
          <w:rFonts w:ascii="Cambria" w:eastAsia="Cambria" w:hAnsi="Cambria" w:cs="Cambria"/>
          <w:color w:val="1B1B1B"/>
          <w:sz w:val="24"/>
          <w:szCs w:val="24"/>
          <w:highlight w:val="white"/>
        </w:rPr>
        <w:t>Obs. Det er en fordel at læse elevdelen før aktivitetsbeskrivels</w:t>
      </w:r>
      <w:r>
        <w:rPr>
          <w:rFonts w:ascii="Cambria" w:eastAsia="Cambria" w:hAnsi="Cambria" w:cs="Cambria"/>
          <w:color w:val="1B1B1B"/>
          <w:sz w:val="24"/>
          <w:szCs w:val="24"/>
          <w:highlight w:val="white"/>
        </w:rPr>
        <w:t>en.</w:t>
      </w:r>
    </w:p>
    <w:p w14:paraId="2662A95F" w14:textId="77777777" w:rsidR="00574D26" w:rsidRDefault="00574D26">
      <w:pPr>
        <w:rPr>
          <w:rFonts w:ascii="Cambria" w:eastAsia="Cambria" w:hAnsi="Cambria" w:cs="Cambria"/>
          <w:sz w:val="24"/>
          <w:szCs w:val="24"/>
          <w:u w:val="single"/>
        </w:rPr>
      </w:pPr>
    </w:p>
    <w:p w14:paraId="00000009" w14:textId="77777777" w:rsidR="002A5714" w:rsidRDefault="000C5FAB">
      <w:pPr>
        <w:spacing w:line="250" w:lineRule="auto"/>
        <w:rPr>
          <w:rFonts w:ascii="Cambria" w:eastAsia="Cambria" w:hAnsi="Cambria" w:cs="Cambria"/>
          <w:b/>
          <w:sz w:val="24"/>
          <w:szCs w:val="24"/>
        </w:rPr>
      </w:pPr>
      <w:r>
        <w:rPr>
          <w:rFonts w:ascii="Cambria" w:eastAsia="Cambria" w:hAnsi="Cambria" w:cs="Cambria"/>
          <w:i/>
          <w:sz w:val="24"/>
          <w:szCs w:val="24"/>
          <w:u w:val="single"/>
        </w:rPr>
        <w:t xml:space="preserve">1 - Scener der har gjort indtryk </w:t>
      </w:r>
    </w:p>
    <w:p w14:paraId="0000000A" w14:textId="77777777" w:rsidR="002A5714" w:rsidRDefault="000C5FAB">
      <w:pPr>
        <w:spacing w:line="250" w:lineRule="auto"/>
        <w:rPr>
          <w:rFonts w:ascii="Cambria" w:eastAsia="Cambria" w:hAnsi="Cambria" w:cs="Cambria"/>
          <w:b/>
          <w:sz w:val="24"/>
          <w:szCs w:val="24"/>
        </w:rPr>
      </w:pPr>
      <w:r>
        <w:rPr>
          <w:rFonts w:ascii="Cambria" w:eastAsia="Cambria" w:hAnsi="Cambria" w:cs="Cambria"/>
          <w:b/>
          <w:sz w:val="24"/>
          <w:szCs w:val="24"/>
        </w:rPr>
        <w:t xml:space="preserve">Mål: </w:t>
      </w:r>
      <w:r>
        <w:rPr>
          <w:rFonts w:ascii="Cambria" w:eastAsia="Cambria" w:hAnsi="Cambria" w:cs="Cambria"/>
          <w:sz w:val="24"/>
          <w:szCs w:val="24"/>
        </w:rPr>
        <w:t>At få filmen til at være præsent hos eleverne og få dem til at tænke over, hvad der har gjort indtryk og hvorfor.</w:t>
      </w:r>
      <w:r>
        <w:rPr>
          <w:rFonts w:ascii="Cambria" w:eastAsia="Cambria" w:hAnsi="Cambria" w:cs="Cambria"/>
          <w:b/>
          <w:sz w:val="24"/>
          <w:szCs w:val="24"/>
        </w:rPr>
        <w:t xml:space="preserve"> </w:t>
      </w:r>
    </w:p>
    <w:p w14:paraId="0000000B" w14:textId="77777777" w:rsidR="002A5714" w:rsidRDefault="000C5FAB">
      <w:pPr>
        <w:spacing w:line="250" w:lineRule="auto"/>
        <w:rPr>
          <w:rFonts w:ascii="Cambria" w:eastAsia="Cambria" w:hAnsi="Cambria" w:cs="Cambria"/>
          <w:sz w:val="24"/>
          <w:szCs w:val="24"/>
        </w:rPr>
      </w:pPr>
      <w:r>
        <w:rPr>
          <w:rFonts w:ascii="Cambria" w:eastAsia="Cambria" w:hAnsi="Cambria" w:cs="Cambria"/>
          <w:b/>
          <w:sz w:val="24"/>
          <w:szCs w:val="24"/>
        </w:rPr>
        <w:t xml:space="preserve">Kommentar: </w:t>
      </w:r>
      <w:r>
        <w:rPr>
          <w:rFonts w:ascii="Cambria" w:eastAsia="Cambria" w:hAnsi="Cambria" w:cs="Cambria"/>
          <w:sz w:val="24"/>
          <w:szCs w:val="24"/>
        </w:rPr>
        <w:t xml:space="preserve">Introopgave, der er god til at starte en time med, og den er især brugbar, hvis det er </w:t>
      </w:r>
      <w:r>
        <w:rPr>
          <w:rFonts w:ascii="Cambria" w:eastAsia="Cambria" w:hAnsi="Cambria" w:cs="Cambria"/>
          <w:sz w:val="24"/>
          <w:szCs w:val="24"/>
        </w:rPr>
        <w:t xml:space="preserve">noget tid siden, I har set filmen. </w:t>
      </w:r>
    </w:p>
    <w:p w14:paraId="0000000D" w14:textId="77777777" w:rsidR="002A5714" w:rsidRDefault="002A5714">
      <w:pPr>
        <w:spacing w:line="250" w:lineRule="auto"/>
        <w:rPr>
          <w:rFonts w:ascii="Cambria" w:eastAsia="Cambria" w:hAnsi="Cambria" w:cs="Cambria"/>
          <w:b/>
          <w:sz w:val="24"/>
          <w:szCs w:val="24"/>
        </w:rPr>
      </w:pPr>
    </w:p>
    <w:p w14:paraId="0000000E" w14:textId="77777777" w:rsidR="002A5714" w:rsidRDefault="000C5FAB">
      <w:pPr>
        <w:spacing w:line="250" w:lineRule="auto"/>
        <w:rPr>
          <w:rFonts w:ascii="Cambria" w:eastAsia="Cambria" w:hAnsi="Cambria" w:cs="Cambria"/>
          <w:sz w:val="24"/>
          <w:szCs w:val="24"/>
        </w:rPr>
      </w:pPr>
      <w:r>
        <w:rPr>
          <w:rFonts w:ascii="Cambria" w:eastAsia="Cambria" w:hAnsi="Cambria" w:cs="Cambria"/>
          <w:i/>
          <w:sz w:val="24"/>
          <w:szCs w:val="24"/>
          <w:u w:val="single"/>
        </w:rPr>
        <w:t>2 - Hjem-ude-hjem i Rejsen til Utopia</w:t>
      </w:r>
    </w:p>
    <w:p w14:paraId="0000000F" w14:textId="77777777" w:rsidR="002A5714" w:rsidRDefault="000C5FAB">
      <w:pPr>
        <w:spacing w:line="250" w:lineRule="auto"/>
        <w:rPr>
          <w:rFonts w:ascii="Cambria" w:eastAsia="Cambria" w:hAnsi="Cambria" w:cs="Cambria"/>
          <w:sz w:val="24"/>
          <w:szCs w:val="24"/>
        </w:rPr>
      </w:pPr>
      <w:r>
        <w:rPr>
          <w:rFonts w:ascii="Cambria" w:eastAsia="Cambria" w:hAnsi="Cambria" w:cs="Cambria"/>
          <w:b/>
          <w:sz w:val="24"/>
          <w:szCs w:val="24"/>
        </w:rPr>
        <w:t xml:space="preserve">Mål: </w:t>
      </w:r>
      <w:r>
        <w:rPr>
          <w:rFonts w:ascii="Cambria" w:eastAsia="Cambria" w:hAnsi="Cambria" w:cs="Cambria"/>
          <w:sz w:val="24"/>
          <w:szCs w:val="24"/>
        </w:rPr>
        <w:t>Eleverne skal lære om hjem-ude-hjem-modellen, hvis de ikke allerede kender den. Eleverne lærer at bruge analysemodellen, som er simpel, men som muligvis ikke er det åbenlyse v</w:t>
      </w:r>
      <w:r>
        <w:rPr>
          <w:rFonts w:ascii="Cambria" w:eastAsia="Cambria" w:hAnsi="Cambria" w:cs="Cambria"/>
          <w:sz w:val="24"/>
          <w:szCs w:val="24"/>
        </w:rPr>
        <w:t xml:space="preserve">alg til at analysere en dokumentarfilm med. Eleverne får indblik i Rejsen til Utopias opbygning, samt de får indblik i filmens vendepunkter. </w:t>
      </w:r>
    </w:p>
    <w:p w14:paraId="00000010" w14:textId="77777777" w:rsidR="002A5714" w:rsidRDefault="000C5FAB">
      <w:pPr>
        <w:spacing w:line="250" w:lineRule="auto"/>
        <w:rPr>
          <w:rFonts w:ascii="Cambria" w:eastAsia="Cambria" w:hAnsi="Cambria" w:cs="Cambria"/>
          <w:b/>
          <w:sz w:val="24"/>
          <w:szCs w:val="24"/>
        </w:rPr>
      </w:pPr>
      <w:r>
        <w:rPr>
          <w:rFonts w:ascii="Cambria" w:eastAsia="Cambria" w:hAnsi="Cambria" w:cs="Cambria"/>
          <w:b/>
          <w:sz w:val="24"/>
          <w:szCs w:val="24"/>
        </w:rPr>
        <w:t xml:space="preserve">Kommentar: </w:t>
      </w:r>
      <w:r>
        <w:rPr>
          <w:rFonts w:ascii="Cambria" w:eastAsia="Cambria" w:hAnsi="Cambria" w:cs="Cambria"/>
          <w:sz w:val="24"/>
          <w:szCs w:val="24"/>
        </w:rPr>
        <w:t xml:space="preserve">Det kan være en svær opgave for nogle elever, især hvis de ikke har arbejdet meget med analysemodeller </w:t>
      </w:r>
      <w:r>
        <w:rPr>
          <w:rFonts w:ascii="Cambria" w:eastAsia="Cambria" w:hAnsi="Cambria" w:cs="Cambria"/>
          <w:sz w:val="24"/>
          <w:szCs w:val="24"/>
        </w:rPr>
        <w:t xml:space="preserve">tidligere, så det kan være en god ide at give dem god tid til opgaven og vejledning undervejs. Gennemgå i klassen enten med håndsoprækning i plenum, eller udvælg en eller to grupper, som har løst opgaven godt, til at præsentere for resten af klassen. </w:t>
      </w:r>
    </w:p>
    <w:p w14:paraId="00000011" w14:textId="77777777" w:rsidR="002A5714" w:rsidRDefault="000C5FAB">
      <w:pPr>
        <w:spacing w:line="250" w:lineRule="auto"/>
        <w:rPr>
          <w:rFonts w:ascii="Cambria" w:eastAsia="Cambria" w:hAnsi="Cambria" w:cs="Cambria"/>
          <w:sz w:val="24"/>
          <w:szCs w:val="24"/>
        </w:rPr>
      </w:pPr>
      <w:r>
        <w:rPr>
          <w:rFonts w:ascii="Cambria" w:eastAsia="Cambria" w:hAnsi="Cambria" w:cs="Cambria"/>
          <w:b/>
          <w:sz w:val="24"/>
          <w:szCs w:val="24"/>
        </w:rPr>
        <w:t>Uddy</w:t>
      </w:r>
      <w:r>
        <w:rPr>
          <w:rFonts w:ascii="Cambria" w:eastAsia="Cambria" w:hAnsi="Cambria" w:cs="Cambria"/>
          <w:b/>
          <w:sz w:val="24"/>
          <w:szCs w:val="24"/>
        </w:rPr>
        <w:t xml:space="preserve">bning: </w:t>
      </w:r>
      <w:r>
        <w:rPr>
          <w:rFonts w:ascii="Cambria" w:eastAsia="Cambria" w:hAnsi="Cambria" w:cs="Cambria"/>
          <w:sz w:val="24"/>
          <w:szCs w:val="24"/>
        </w:rPr>
        <w:t>Det sjove ved at arbejde med hjem-ude-hjem-modellen i forhold til Rejsen til Utopia er, at det ved første øjekast er ret simpelt. Først er de r i Norge, så er de i Danmark, og det er så svært, at de er lige ved at give op, for så i sidste ende at væ</w:t>
      </w:r>
      <w:r>
        <w:rPr>
          <w:rFonts w:ascii="Cambria" w:eastAsia="Cambria" w:hAnsi="Cambria" w:cs="Cambria"/>
          <w:sz w:val="24"/>
          <w:szCs w:val="24"/>
        </w:rPr>
        <w:t>lge at blive i Permatopia. Men der er flere løsningsmuligheder. Den mest oplagte er at tage udgangspunkt i den kontrakt, mennesket har til klimaet, og det er den, der bringer uorden i deres hjemlige idyl. Det er en interessant pointe, at i Rejsen til Utopi</w:t>
      </w:r>
      <w:r>
        <w:rPr>
          <w:rFonts w:ascii="Cambria" w:eastAsia="Cambria" w:hAnsi="Cambria" w:cs="Cambria"/>
          <w:sz w:val="24"/>
          <w:szCs w:val="24"/>
        </w:rPr>
        <w:t xml:space="preserve">a er det deres egen livsstil, der er med til at skabe kontraktbruddet, de lever ikke op til deres egne forventninger til at leve klimavenligt. </w:t>
      </w:r>
    </w:p>
    <w:p w14:paraId="00000012" w14:textId="77777777" w:rsidR="002A5714" w:rsidRDefault="000C5FAB">
      <w:pPr>
        <w:spacing w:line="250" w:lineRule="auto"/>
        <w:rPr>
          <w:rFonts w:ascii="Cambria" w:eastAsia="Cambria" w:hAnsi="Cambria" w:cs="Cambria"/>
          <w:sz w:val="24"/>
          <w:szCs w:val="24"/>
        </w:rPr>
      </w:pPr>
      <w:r>
        <w:rPr>
          <w:rFonts w:ascii="Cambria" w:eastAsia="Cambria" w:hAnsi="Cambria" w:cs="Cambria"/>
          <w:sz w:val="24"/>
          <w:szCs w:val="24"/>
        </w:rPr>
        <w:t xml:space="preserve">Det får dem til at rejse til Danmark, men </w:t>
      </w:r>
      <w:proofErr w:type="spellStart"/>
      <w:r>
        <w:rPr>
          <w:rFonts w:ascii="Cambria" w:eastAsia="Cambria" w:hAnsi="Cambria" w:cs="Cambria"/>
          <w:sz w:val="24"/>
          <w:szCs w:val="24"/>
        </w:rPr>
        <w:t>Erlend</w:t>
      </w:r>
      <w:proofErr w:type="spellEnd"/>
      <w:r>
        <w:rPr>
          <w:rFonts w:ascii="Cambria" w:eastAsia="Cambria" w:hAnsi="Cambria" w:cs="Cambria"/>
          <w:sz w:val="24"/>
          <w:szCs w:val="24"/>
        </w:rPr>
        <w:t xml:space="preserve"> kan ikke finde sig tilrette i det nye fællesskab og kaos. Derfor må han først overvinde sin egen indre modvilje, før han og familien kan finde sig til rette i det nye hjem. </w:t>
      </w:r>
    </w:p>
    <w:p w14:paraId="00000013" w14:textId="77777777" w:rsidR="002A5714" w:rsidRDefault="000C5FAB">
      <w:pPr>
        <w:spacing w:line="250" w:lineRule="auto"/>
        <w:rPr>
          <w:rFonts w:ascii="Cambria" w:eastAsia="Cambria" w:hAnsi="Cambria" w:cs="Cambria"/>
          <w:sz w:val="24"/>
          <w:szCs w:val="24"/>
        </w:rPr>
      </w:pPr>
      <w:r>
        <w:rPr>
          <w:rFonts w:ascii="Cambria" w:eastAsia="Cambria" w:hAnsi="Cambria" w:cs="Cambria"/>
          <w:sz w:val="24"/>
          <w:szCs w:val="24"/>
        </w:rPr>
        <w:lastRenderedPageBreak/>
        <w:t>Alternativer og variationer i tol</w:t>
      </w:r>
      <w:r>
        <w:rPr>
          <w:rFonts w:ascii="Cambria" w:eastAsia="Cambria" w:hAnsi="Cambria" w:cs="Cambria"/>
          <w:sz w:val="24"/>
          <w:szCs w:val="24"/>
        </w:rPr>
        <w:t xml:space="preserve">kningen er den ægteskabelige kontrakt, kontrakten mellem forældre og børn (forældre skal sørge for deres børns sikkerhed), en kontrakt mellem generationer. </w:t>
      </w:r>
    </w:p>
    <w:p w14:paraId="00000014" w14:textId="77777777" w:rsidR="002A5714" w:rsidRDefault="002A5714">
      <w:pPr>
        <w:spacing w:line="250" w:lineRule="auto"/>
        <w:rPr>
          <w:rFonts w:ascii="Cambria" w:eastAsia="Cambria" w:hAnsi="Cambria" w:cs="Cambria"/>
          <w:sz w:val="24"/>
          <w:szCs w:val="24"/>
        </w:rPr>
      </w:pPr>
    </w:p>
    <w:p w14:paraId="00000016" w14:textId="32085E21" w:rsidR="002A5714" w:rsidRPr="00574D26" w:rsidRDefault="000C5FAB">
      <w:pPr>
        <w:spacing w:line="250" w:lineRule="auto"/>
        <w:rPr>
          <w:rFonts w:ascii="Cambria" w:eastAsia="Cambria" w:hAnsi="Cambria" w:cs="Cambria"/>
          <w:i/>
          <w:sz w:val="24"/>
          <w:szCs w:val="24"/>
          <w:u w:val="single"/>
        </w:rPr>
      </w:pPr>
      <w:r>
        <w:rPr>
          <w:rFonts w:ascii="Cambria" w:eastAsia="Cambria" w:hAnsi="Cambria" w:cs="Cambria"/>
          <w:i/>
          <w:sz w:val="24"/>
          <w:szCs w:val="24"/>
          <w:u w:val="single"/>
        </w:rPr>
        <w:t>3 - Tre små historier</w:t>
      </w:r>
    </w:p>
    <w:p w14:paraId="00000017" w14:textId="77777777" w:rsidR="002A5714" w:rsidRDefault="000C5FAB">
      <w:pPr>
        <w:spacing w:line="250" w:lineRule="auto"/>
        <w:rPr>
          <w:rFonts w:ascii="Cambria" w:eastAsia="Cambria" w:hAnsi="Cambria" w:cs="Cambria"/>
          <w:sz w:val="24"/>
          <w:szCs w:val="24"/>
        </w:rPr>
      </w:pPr>
      <w:r>
        <w:rPr>
          <w:rFonts w:ascii="Cambria" w:eastAsia="Cambria" w:hAnsi="Cambria" w:cs="Cambria"/>
          <w:b/>
          <w:sz w:val="24"/>
          <w:szCs w:val="24"/>
        </w:rPr>
        <w:t>Mål:</w:t>
      </w:r>
      <w:r>
        <w:rPr>
          <w:rFonts w:ascii="Cambria" w:eastAsia="Cambria" w:hAnsi="Cambria" w:cs="Cambria"/>
          <w:sz w:val="24"/>
          <w:szCs w:val="24"/>
        </w:rPr>
        <w:t xml:space="preserve"> Eleverne skal lære at identificere strukturer uden at udfylde modellen</w:t>
      </w:r>
      <w:r>
        <w:rPr>
          <w:rFonts w:ascii="Cambria" w:eastAsia="Cambria" w:hAnsi="Cambria" w:cs="Cambria"/>
          <w:sz w:val="24"/>
          <w:szCs w:val="24"/>
        </w:rPr>
        <w:t xml:space="preserve"> og opdage, hvor normal hjem-ude-hjem strukturen er.</w:t>
      </w:r>
    </w:p>
    <w:p w14:paraId="00000018" w14:textId="77777777" w:rsidR="002A5714" w:rsidRDefault="000C5FAB">
      <w:pPr>
        <w:spacing w:line="250" w:lineRule="auto"/>
        <w:rPr>
          <w:rFonts w:ascii="Cambria" w:eastAsia="Cambria" w:hAnsi="Cambria" w:cs="Cambria"/>
          <w:sz w:val="24"/>
          <w:szCs w:val="24"/>
        </w:rPr>
      </w:pPr>
      <w:r>
        <w:rPr>
          <w:rFonts w:ascii="Cambria" w:eastAsia="Cambria" w:hAnsi="Cambria" w:cs="Cambria"/>
          <w:b/>
          <w:sz w:val="24"/>
          <w:szCs w:val="24"/>
        </w:rPr>
        <w:t>Kommentar:</w:t>
      </w:r>
      <w:r>
        <w:rPr>
          <w:rFonts w:ascii="Cambria" w:eastAsia="Cambria" w:hAnsi="Cambria" w:cs="Cambria"/>
          <w:sz w:val="24"/>
          <w:szCs w:val="24"/>
        </w:rPr>
        <w:t xml:space="preserve"> Aktiviteten kan bruges til elever, der er hurtigt færdige med den foregående aktivitet. Men der er også fin for alle i klassen at prøve kræfter med. </w:t>
      </w:r>
    </w:p>
    <w:p w14:paraId="00000019" w14:textId="77777777" w:rsidR="002A5714" w:rsidRDefault="002A5714">
      <w:pPr>
        <w:spacing w:line="250" w:lineRule="auto"/>
        <w:rPr>
          <w:rFonts w:ascii="Cambria" w:eastAsia="Cambria" w:hAnsi="Cambria" w:cs="Cambria"/>
          <w:b/>
          <w:sz w:val="24"/>
          <w:szCs w:val="24"/>
        </w:rPr>
      </w:pPr>
    </w:p>
    <w:p w14:paraId="0000001B" w14:textId="3F0577CC" w:rsidR="002A5714" w:rsidRPr="00574D26" w:rsidRDefault="000C5FAB">
      <w:pPr>
        <w:spacing w:before="240" w:line="250" w:lineRule="auto"/>
        <w:rPr>
          <w:rFonts w:ascii="Cambria" w:eastAsia="Cambria" w:hAnsi="Cambria" w:cs="Cambria"/>
          <w:i/>
          <w:sz w:val="24"/>
          <w:szCs w:val="24"/>
          <w:u w:val="single"/>
        </w:rPr>
      </w:pPr>
      <w:r>
        <w:rPr>
          <w:rFonts w:ascii="Cambria" w:eastAsia="Cambria" w:hAnsi="Cambria" w:cs="Cambria"/>
          <w:i/>
          <w:sz w:val="24"/>
          <w:szCs w:val="24"/>
          <w:u w:val="single"/>
        </w:rPr>
        <w:t>4 - Put jer selv på model</w:t>
      </w:r>
      <w:r w:rsidR="00574D26">
        <w:rPr>
          <w:rFonts w:ascii="Cambria" w:eastAsia="Cambria" w:hAnsi="Cambria" w:cs="Cambria"/>
          <w:i/>
          <w:sz w:val="24"/>
          <w:szCs w:val="24"/>
          <w:u w:val="single"/>
        </w:rPr>
        <w:br/>
      </w:r>
      <w:r>
        <w:rPr>
          <w:rFonts w:ascii="Cambria" w:eastAsia="Cambria" w:hAnsi="Cambria" w:cs="Cambria"/>
          <w:b/>
          <w:sz w:val="24"/>
          <w:szCs w:val="24"/>
        </w:rPr>
        <w:t xml:space="preserve">Mål: </w:t>
      </w:r>
      <w:r>
        <w:rPr>
          <w:rFonts w:ascii="Cambria" w:eastAsia="Cambria" w:hAnsi="Cambria" w:cs="Cambria"/>
          <w:sz w:val="24"/>
          <w:szCs w:val="24"/>
        </w:rPr>
        <w:t>E</w:t>
      </w:r>
      <w:r>
        <w:rPr>
          <w:rFonts w:ascii="Cambria" w:eastAsia="Cambria" w:hAnsi="Cambria" w:cs="Cambria"/>
          <w:sz w:val="24"/>
          <w:szCs w:val="24"/>
        </w:rPr>
        <w:t>l</w:t>
      </w:r>
      <w:r>
        <w:rPr>
          <w:rFonts w:ascii="Cambria" w:eastAsia="Cambria" w:hAnsi="Cambria" w:cs="Cambria"/>
          <w:sz w:val="24"/>
          <w:szCs w:val="24"/>
        </w:rPr>
        <w:t>everne s</w:t>
      </w:r>
      <w:r>
        <w:rPr>
          <w:rFonts w:ascii="Cambria" w:eastAsia="Cambria" w:hAnsi="Cambria" w:cs="Cambria"/>
          <w:sz w:val="24"/>
          <w:szCs w:val="24"/>
        </w:rPr>
        <w:t xml:space="preserve">kal lære at genkende hjem-ude-hjem strukturen i deres eget liv, og ved at arbejde med modellen fra en anden side får eleverne en abstrakt og udpræget forståelse af analysemodellen. </w:t>
      </w:r>
    </w:p>
    <w:p w14:paraId="0000001C" w14:textId="77777777" w:rsidR="002A5714" w:rsidRDefault="000C5FAB">
      <w:pPr>
        <w:spacing w:before="240" w:line="250" w:lineRule="auto"/>
        <w:rPr>
          <w:rFonts w:ascii="Cambria" w:eastAsia="Cambria" w:hAnsi="Cambria" w:cs="Cambria"/>
          <w:b/>
          <w:sz w:val="24"/>
          <w:szCs w:val="24"/>
        </w:rPr>
      </w:pPr>
      <w:r>
        <w:rPr>
          <w:rFonts w:ascii="Cambria" w:eastAsia="Cambria" w:hAnsi="Cambria" w:cs="Cambria"/>
          <w:b/>
          <w:sz w:val="24"/>
          <w:szCs w:val="24"/>
        </w:rPr>
        <w:t xml:space="preserve">Kommentar: </w:t>
      </w:r>
      <w:r>
        <w:rPr>
          <w:rFonts w:ascii="Cambria" w:eastAsia="Cambria" w:hAnsi="Cambria" w:cs="Cambria"/>
          <w:sz w:val="24"/>
          <w:szCs w:val="24"/>
        </w:rPr>
        <w:t xml:space="preserve">Sæt rammerne for opgaven: Hvor lang tid har eleverne til at lave den, og hvor lang skal den være? </w:t>
      </w:r>
    </w:p>
    <w:p w14:paraId="0000001D" w14:textId="77777777" w:rsidR="002A5714" w:rsidRDefault="000C5FAB">
      <w:pPr>
        <w:spacing w:before="240" w:line="250" w:lineRule="auto"/>
        <w:rPr>
          <w:rFonts w:ascii="Cambria" w:eastAsia="Cambria" w:hAnsi="Cambria" w:cs="Cambria"/>
          <w:b/>
          <w:sz w:val="24"/>
          <w:szCs w:val="24"/>
        </w:rPr>
      </w:pPr>
      <w:r>
        <w:rPr>
          <w:rFonts w:ascii="Cambria" w:eastAsia="Cambria" w:hAnsi="Cambria" w:cs="Cambria"/>
          <w:i/>
          <w:sz w:val="24"/>
          <w:szCs w:val="24"/>
          <w:u w:val="single"/>
        </w:rPr>
        <w:t xml:space="preserve">5 - Berettermodellen </w:t>
      </w:r>
    </w:p>
    <w:p w14:paraId="0000001E" w14:textId="1F7CDC57" w:rsidR="002A5714" w:rsidRDefault="000C5FAB">
      <w:pPr>
        <w:spacing w:line="250" w:lineRule="auto"/>
        <w:rPr>
          <w:rFonts w:ascii="Cambria" w:eastAsia="Cambria" w:hAnsi="Cambria" w:cs="Cambria"/>
          <w:sz w:val="24"/>
          <w:szCs w:val="24"/>
        </w:rPr>
      </w:pPr>
      <w:r>
        <w:rPr>
          <w:rFonts w:ascii="Cambria" w:eastAsia="Cambria" w:hAnsi="Cambria" w:cs="Cambria"/>
          <w:b/>
          <w:sz w:val="24"/>
          <w:szCs w:val="24"/>
        </w:rPr>
        <w:t>Mål:</w:t>
      </w:r>
      <w:r>
        <w:rPr>
          <w:rFonts w:ascii="Cambria" w:eastAsia="Cambria" w:hAnsi="Cambria" w:cs="Cambria"/>
          <w:sz w:val="24"/>
          <w:szCs w:val="24"/>
        </w:rPr>
        <w:t xml:space="preserve"> Eleverne lærer berettermodellen at kende, hvis de ikke kender den i forvejen. De lærer at benytte berettermodellen til at forstå d</w:t>
      </w:r>
      <w:r>
        <w:rPr>
          <w:rFonts w:ascii="Cambria" w:eastAsia="Cambria" w:hAnsi="Cambria" w:cs="Cambria"/>
          <w:sz w:val="24"/>
          <w:szCs w:val="24"/>
        </w:rPr>
        <w:t xml:space="preserve">en dramaturgiske opbygning af film. Eleverne lærer samtidig, </w:t>
      </w:r>
      <w:r>
        <w:rPr>
          <w:rFonts w:ascii="Cambria" w:eastAsia="Cambria" w:hAnsi="Cambria" w:cs="Cambria"/>
          <w:sz w:val="24"/>
          <w:szCs w:val="24"/>
        </w:rPr>
        <w:t xml:space="preserve">at berettermodellen også passer på dokumentarfilm - selv på en, der kan virke udramatisk i hændelsesforløbet. </w:t>
      </w:r>
    </w:p>
    <w:p w14:paraId="141DB898" w14:textId="77777777" w:rsidR="00574D26" w:rsidRDefault="00574D26">
      <w:pPr>
        <w:spacing w:line="250" w:lineRule="auto"/>
        <w:rPr>
          <w:rFonts w:ascii="Cambria" w:eastAsia="Cambria" w:hAnsi="Cambria" w:cs="Cambria"/>
          <w:b/>
          <w:sz w:val="24"/>
          <w:szCs w:val="24"/>
        </w:rPr>
      </w:pPr>
    </w:p>
    <w:p w14:paraId="0000001F" w14:textId="77777777" w:rsidR="002A5714" w:rsidRDefault="000C5FAB">
      <w:pPr>
        <w:spacing w:line="250" w:lineRule="auto"/>
        <w:rPr>
          <w:rFonts w:ascii="Cambria" w:eastAsia="Cambria" w:hAnsi="Cambria" w:cs="Cambria"/>
          <w:sz w:val="24"/>
          <w:szCs w:val="24"/>
        </w:rPr>
      </w:pPr>
      <w:r>
        <w:rPr>
          <w:rFonts w:ascii="Cambria" w:eastAsia="Cambria" w:hAnsi="Cambria" w:cs="Cambria"/>
          <w:b/>
          <w:sz w:val="24"/>
          <w:szCs w:val="24"/>
        </w:rPr>
        <w:t xml:space="preserve">Kommentar: </w:t>
      </w:r>
      <w:r>
        <w:rPr>
          <w:rFonts w:ascii="Cambria" w:eastAsia="Cambria" w:hAnsi="Cambria" w:cs="Cambria"/>
          <w:sz w:val="24"/>
          <w:szCs w:val="24"/>
        </w:rPr>
        <w:t>Det kan være en svær opgave for nogle elever, især hvis de ikke har arbe</w:t>
      </w:r>
      <w:r>
        <w:rPr>
          <w:rFonts w:ascii="Cambria" w:eastAsia="Cambria" w:hAnsi="Cambria" w:cs="Cambria"/>
          <w:sz w:val="24"/>
          <w:szCs w:val="24"/>
        </w:rPr>
        <w:t>jdet meget med analysemodeller tidligere, så det kan være en god ide at give dem god tid til opgaven og vejledning undervejs. Gennemgå i klassen enten med håndsoprækning i plenum, eller udvælg en eller to grupper, som har løst opgaven godt, til at præsente</w:t>
      </w:r>
      <w:r>
        <w:rPr>
          <w:rFonts w:ascii="Cambria" w:eastAsia="Cambria" w:hAnsi="Cambria" w:cs="Cambria"/>
          <w:sz w:val="24"/>
          <w:szCs w:val="24"/>
        </w:rPr>
        <w:t xml:space="preserve">re for resten af klassen. </w:t>
      </w:r>
    </w:p>
    <w:p w14:paraId="00000020" w14:textId="77777777" w:rsidR="002A5714" w:rsidRDefault="000C5FAB">
      <w:pPr>
        <w:spacing w:line="250" w:lineRule="auto"/>
        <w:rPr>
          <w:rFonts w:ascii="Cambria" w:eastAsia="Cambria" w:hAnsi="Cambria" w:cs="Cambria"/>
          <w:sz w:val="24"/>
          <w:szCs w:val="24"/>
        </w:rPr>
      </w:pPr>
      <w:r>
        <w:rPr>
          <w:rFonts w:ascii="Cambria" w:eastAsia="Cambria" w:hAnsi="Cambria" w:cs="Cambria"/>
          <w:sz w:val="24"/>
          <w:szCs w:val="24"/>
        </w:rPr>
        <w:t xml:space="preserve">Eleverne kan have svært ved at huske helt præcist, hvad der kommer, hvornår. Derfor kan du vælge at give et resume baseret på besvarelsen nedenfor. </w:t>
      </w:r>
    </w:p>
    <w:p w14:paraId="00000021" w14:textId="77777777" w:rsidR="002A5714" w:rsidRDefault="002A5714">
      <w:pPr>
        <w:spacing w:line="250" w:lineRule="auto"/>
        <w:rPr>
          <w:rFonts w:ascii="Cambria" w:eastAsia="Cambria" w:hAnsi="Cambria" w:cs="Cambria"/>
          <w:sz w:val="24"/>
          <w:szCs w:val="24"/>
        </w:rPr>
      </w:pPr>
    </w:p>
    <w:p w14:paraId="00000022" w14:textId="77777777" w:rsidR="002A5714" w:rsidRDefault="000C5FAB">
      <w:pPr>
        <w:spacing w:line="250" w:lineRule="auto"/>
        <w:rPr>
          <w:rFonts w:ascii="Cambria" w:eastAsia="Cambria" w:hAnsi="Cambria" w:cs="Cambria"/>
          <w:sz w:val="24"/>
          <w:szCs w:val="24"/>
        </w:rPr>
      </w:pPr>
      <w:r>
        <w:rPr>
          <w:rFonts w:ascii="Cambria" w:eastAsia="Cambria" w:hAnsi="Cambria" w:cs="Cambria"/>
          <w:b/>
          <w:sz w:val="24"/>
          <w:szCs w:val="24"/>
        </w:rPr>
        <w:t xml:space="preserve">Uddybning: </w:t>
      </w:r>
      <w:r>
        <w:rPr>
          <w:rFonts w:ascii="Cambria" w:eastAsia="Cambria" w:hAnsi="Cambria" w:cs="Cambria"/>
          <w:sz w:val="24"/>
          <w:szCs w:val="24"/>
        </w:rPr>
        <w:t xml:space="preserve">Det rigtige svar ligger mere eller mindre fast i denne opgave.  Der </w:t>
      </w:r>
      <w:r>
        <w:rPr>
          <w:rFonts w:ascii="Cambria" w:eastAsia="Cambria" w:hAnsi="Cambria" w:cs="Cambria"/>
          <w:sz w:val="24"/>
          <w:szCs w:val="24"/>
        </w:rPr>
        <w:t xml:space="preserve">er enkelte punkter, der kan diskuteres, men her er hvordan, vi mener, den bør udfyldes. </w:t>
      </w:r>
    </w:p>
    <w:p w14:paraId="00000023" w14:textId="77777777" w:rsidR="002A5714" w:rsidRDefault="002A5714">
      <w:pPr>
        <w:spacing w:line="250" w:lineRule="auto"/>
        <w:rPr>
          <w:rFonts w:ascii="Cambria" w:eastAsia="Cambria" w:hAnsi="Cambria" w:cs="Cambria"/>
          <w:sz w:val="24"/>
          <w:szCs w:val="24"/>
        </w:rPr>
      </w:pPr>
    </w:p>
    <w:p w14:paraId="00000024" w14:textId="383832E0" w:rsidR="002A5714" w:rsidRDefault="000C5FAB">
      <w:pPr>
        <w:spacing w:line="250" w:lineRule="auto"/>
        <w:rPr>
          <w:rFonts w:ascii="Cambria" w:eastAsia="Cambria" w:hAnsi="Cambria" w:cs="Cambria"/>
          <w:sz w:val="24"/>
          <w:szCs w:val="24"/>
        </w:rPr>
      </w:pPr>
      <w:r>
        <w:rPr>
          <w:rFonts w:ascii="Cambria" w:eastAsia="Cambria" w:hAnsi="Cambria" w:cs="Cambria"/>
          <w:sz w:val="24"/>
          <w:szCs w:val="24"/>
        </w:rPr>
        <w:t xml:space="preserve">1. </w:t>
      </w:r>
      <w:r>
        <w:rPr>
          <w:rFonts w:ascii="Cambria" w:eastAsia="Cambria" w:hAnsi="Cambria" w:cs="Cambria"/>
          <w:sz w:val="24"/>
          <w:szCs w:val="24"/>
        </w:rPr>
        <w:t>Anslag</w:t>
      </w:r>
    </w:p>
    <w:p w14:paraId="5F047E36" w14:textId="77777777" w:rsidR="00574D26" w:rsidRDefault="00574D26">
      <w:pPr>
        <w:spacing w:line="250" w:lineRule="auto"/>
        <w:rPr>
          <w:rFonts w:ascii="Cambria" w:eastAsia="Cambria" w:hAnsi="Cambria" w:cs="Cambria"/>
          <w:sz w:val="24"/>
          <w:szCs w:val="24"/>
        </w:rPr>
      </w:pPr>
    </w:p>
    <w:p w14:paraId="00000025" w14:textId="77777777" w:rsidR="002A5714" w:rsidRDefault="000C5FAB">
      <w:pPr>
        <w:spacing w:line="250" w:lineRule="auto"/>
        <w:rPr>
          <w:rFonts w:ascii="Cambria" w:eastAsia="Cambria" w:hAnsi="Cambria" w:cs="Cambria"/>
          <w:sz w:val="24"/>
          <w:szCs w:val="24"/>
        </w:rPr>
      </w:pPr>
      <w:r>
        <w:rPr>
          <w:rFonts w:ascii="Cambria" w:eastAsia="Cambria" w:hAnsi="Cambria" w:cs="Cambria"/>
          <w:sz w:val="24"/>
          <w:szCs w:val="24"/>
        </w:rPr>
        <w:t>A</w:t>
      </w:r>
      <w:r>
        <w:rPr>
          <w:rFonts w:ascii="Cambria" w:eastAsia="Cambria" w:hAnsi="Cambria" w:cs="Cambria"/>
          <w:sz w:val="24"/>
          <w:szCs w:val="24"/>
        </w:rPr>
        <w:t xml:space="preserve">nslaget starter under </w:t>
      </w:r>
      <w:proofErr w:type="spellStart"/>
      <w:r>
        <w:rPr>
          <w:rFonts w:ascii="Cambria" w:eastAsia="Cambria" w:hAnsi="Cambria" w:cs="Cambria"/>
          <w:sz w:val="24"/>
          <w:szCs w:val="24"/>
        </w:rPr>
        <w:t>opening</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credits</w:t>
      </w:r>
      <w:proofErr w:type="spellEnd"/>
      <w:r>
        <w:rPr>
          <w:rFonts w:ascii="Cambria" w:eastAsia="Cambria" w:hAnsi="Cambria" w:cs="Cambria"/>
          <w:sz w:val="24"/>
          <w:szCs w:val="24"/>
        </w:rPr>
        <w:t xml:space="preserve"> og er samtalen mellem </w:t>
      </w:r>
      <w:proofErr w:type="spellStart"/>
      <w:r>
        <w:rPr>
          <w:rFonts w:ascii="Cambria" w:eastAsia="Cambria" w:hAnsi="Cambria" w:cs="Cambria"/>
          <w:sz w:val="24"/>
          <w:szCs w:val="24"/>
        </w:rPr>
        <w:t>Erlend</w:t>
      </w:r>
      <w:proofErr w:type="spellEnd"/>
      <w:r>
        <w:rPr>
          <w:rFonts w:ascii="Cambria" w:eastAsia="Cambria" w:hAnsi="Cambria" w:cs="Cambria"/>
          <w:sz w:val="24"/>
          <w:szCs w:val="24"/>
        </w:rPr>
        <w:t xml:space="preserve"> og Ingeborg i sengen om klimaet.</w:t>
      </w:r>
    </w:p>
    <w:p w14:paraId="00000026" w14:textId="77777777" w:rsidR="002A5714" w:rsidRDefault="000C5FAB">
      <w:pPr>
        <w:spacing w:before="240" w:line="250" w:lineRule="auto"/>
        <w:rPr>
          <w:rFonts w:ascii="Cambria" w:eastAsia="Cambria" w:hAnsi="Cambria" w:cs="Cambria"/>
          <w:sz w:val="24"/>
          <w:szCs w:val="24"/>
        </w:rPr>
      </w:pPr>
      <w:r>
        <w:rPr>
          <w:rFonts w:ascii="Cambria" w:eastAsia="Cambria" w:hAnsi="Cambria" w:cs="Cambria"/>
          <w:sz w:val="24"/>
          <w:szCs w:val="24"/>
        </w:rPr>
        <w:t>2. Præsentation</w:t>
      </w:r>
    </w:p>
    <w:p w14:paraId="00000027" w14:textId="533F6188" w:rsidR="002A5714" w:rsidRDefault="000C5FAB">
      <w:pPr>
        <w:spacing w:before="240" w:line="250" w:lineRule="auto"/>
        <w:rPr>
          <w:rFonts w:ascii="Cambria" w:eastAsia="Cambria" w:hAnsi="Cambria" w:cs="Cambria"/>
          <w:sz w:val="24"/>
          <w:szCs w:val="24"/>
        </w:rPr>
      </w:pPr>
      <w:r>
        <w:rPr>
          <w:rFonts w:ascii="Cambria" w:eastAsia="Cambria" w:hAnsi="Cambria" w:cs="Cambria"/>
          <w:sz w:val="24"/>
          <w:szCs w:val="24"/>
        </w:rPr>
        <w:t>Cello-scenen er central i præsentatione</w:t>
      </w:r>
      <w:r>
        <w:rPr>
          <w:rFonts w:ascii="Cambria" w:eastAsia="Cambria" w:hAnsi="Cambria" w:cs="Cambria"/>
          <w:sz w:val="24"/>
          <w:szCs w:val="24"/>
        </w:rPr>
        <w:t xml:space="preserve">n, men også scenen, hvor Ingeborg og Aslaug hugger brænde, </w:t>
      </w:r>
      <w:proofErr w:type="spellStart"/>
      <w:r>
        <w:rPr>
          <w:rFonts w:ascii="Cambria" w:eastAsia="Cambria" w:hAnsi="Cambria" w:cs="Cambria"/>
          <w:sz w:val="24"/>
          <w:szCs w:val="24"/>
        </w:rPr>
        <w:t>Erlend</w:t>
      </w:r>
      <w:proofErr w:type="spellEnd"/>
      <w:r>
        <w:rPr>
          <w:rFonts w:ascii="Cambria" w:eastAsia="Cambria" w:hAnsi="Cambria" w:cs="Cambria"/>
          <w:sz w:val="24"/>
          <w:szCs w:val="24"/>
        </w:rPr>
        <w:t xml:space="preserve">, der sidder ved træerne og spejder ud i horisonten, og børnene, der leger på gården - alt, der kommer inden titelskiltet. </w:t>
      </w:r>
    </w:p>
    <w:p w14:paraId="418D6EBB" w14:textId="77777777" w:rsidR="00574D26" w:rsidRDefault="00574D26">
      <w:pPr>
        <w:spacing w:before="240" w:line="250" w:lineRule="auto"/>
        <w:rPr>
          <w:rFonts w:ascii="Cambria" w:eastAsia="Cambria" w:hAnsi="Cambria" w:cs="Cambria"/>
          <w:sz w:val="24"/>
          <w:szCs w:val="24"/>
        </w:rPr>
      </w:pPr>
    </w:p>
    <w:p w14:paraId="00000028" w14:textId="77777777" w:rsidR="002A5714" w:rsidRDefault="000C5FAB">
      <w:pPr>
        <w:spacing w:before="240" w:line="250" w:lineRule="auto"/>
        <w:rPr>
          <w:rFonts w:ascii="Cambria" w:eastAsia="Cambria" w:hAnsi="Cambria" w:cs="Cambria"/>
          <w:sz w:val="24"/>
          <w:szCs w:val="24"/>
        </w:rPr>
      </w:pPr>
      <w:r>
        <w:rPr>
          <w:rFonts w:ascii="Cambria" w:eastAsia="Cambria" w:hAnsi="Cambria" w:cs="Cambria"/>
          <w:sz w:val="24"/>
          <w:szCs w:val="24"/>
        </w:rPr>
        <w:lastRenderedPageBreak/>
        <w:t>3. Uddybning</w:t>
      </w:r>
    </w:p>
    <w:p w14:paraId="00000029" w14:textId="77777777" w:rsidR="002A5714" w:rsidRDefault="000C5FAB">
      <w:pPr>
        <w:spacing w:before="240" w:line="250" w:lineRule="auto"/>
        <w:rPr>
          <w:rFonts w:ascii="Cambria" w:eastAsia="Cambria" w:hAnsi="Cambria" w:cs="Cambria"/>
          <w:sz w:val="24"/>
          <w:szCs w:val="24"/>
        </w:rPr>
      </w:pPr>
      <w:r>
        <w:rPr>
          <w:rFonts w:ascii="Cambria" w:eastAsia="Cambria" w:hAnsi="Cambria" w:cs="Cambria"/>
          <w:sz w:val="24"/>
          <w:szCs w:val="24"/>
        </w:rPr>
        <w:t xml:space="preserve">Uddybningen er præsentationen af Permatopia og af </w:t>
      </w:r>
      <w:proofErr w:type="spellStart"/>
      <w:r>
        <w:rPr>
          <w:rFonts w:ascii="Cambria" w:eastAsia="Cambria" w:hAnsi="Cambria" w:cs="Cambria"/>
          <w:sz w:val="24"/>
          <w:szCs w:val="24"/>
        </w:rPr>
        <w:t>Erle</w:t>
      </w:r>
      <w:r>
        <w:rPr>
          <w:rFonts w:ascii="Cambria" w:eastAsia="Cambria" w:hAnsi="Cambria" w:cs="Cambria"/>
          <w:sz w:val="24"/>
          <w:szCs w:val="24"/>
        </w:rPr>
        <w:t>nds</w:t>
      </w:r>
      <w:proofErr w:type="spellEnd"/>
      <w:r>
        <w:rPr>
          <w:rFonts w:ascii="Cambria" w:eastAsia="Cambria" w:hAnsi="Cambria" w:cs="Cambria"/>
          <w:sz w:val="24"/>
          <w:szCs w:val="24"/>
        </w:rPr>
        <w:t xml:space="preserve"> mor og hendes forhold til børnebørnene. </w:t>
      </w:r>
      <w:proofErr w:type="spellStart"/>
      <w:r>
        <w:rPr>
          <w:rFonts w:ascii="Cambria" w:eastAsia="Cambria" w:hAnsi="Cambria" w:cs="Cambria"/>
          <w:sz w:val="24"/>
          <w:szCs w:val="24"/>
        </w:rPr>
        <w:t>Erlends</w:t>
      </w:r>
      <w:proofErr w:type="spellEnd"/>
      <w:r>
        <w:rPr>
          <w:rFonts w:ascii="Cambria" w:eastAsia="Cambria" w:hAnsi="Cambria" w:cs="Cambria"/>
          <w:sz w:val="24"/>
          <w:szCs w:val="24"/>
        </w:rPr>
        <w:t xml:space="preserve"> mor er med for at illustrere, det der mistes. Prisen for at handle 'rigtigt'. Det er også den videre præsentation af familien og dynamikken mellem </w:t>
      </w:r>
      <w:proofErr w:type="spellStart"/>
      <w:r>
        <w:rPr>
          <w:rFonts w:ascii="Cambria" w:eastAsia="Cambria" w:hAnsi="Cambria" w:cs="Cambria"/>
          <w:sz w:val="24"/>
          <w:szCs w:val="24"/>
        </w:rPr>
        <w:t>Erlend</w:t>
      </w:r>
      <w:proofErr w:type="spellEnd"/>
      <w:r>
        <w:rPr>
          <w:rFonts w:ascii="Cambria" w:eastAsia="Cambria" w:hAnsi="Cambria" w:cs="Cambria"/>
          <w:sz w:val="24"/>
          <w:szCs w:val="24"/>
        </w:rPr>
        <w:t xml:space="preserve"> og Ingeborg. Hvor vi får sat en fed streg under, a</w:t>
      </w:r>
      <w:r>
        <w:rPr>
          <w:rFonts w:ascii="Cambria" w:eastAsia="Cambria" w:hAnsi="Cambria" w:cs="Cambria"/>
          <w:sz w:val="24"/>
          <w:szCs w:val="24"/>
        </w:rPr>
        <w:t xml:space="preserve">t Ingeborg er den, der vil, og </w:t>
      </w:r>
      <w:proofErr w:type="spellStart"/>
      <w:r>
        <w:rPr>
          <w:rFonts w:ascii="Cambria" w:eastAsia="Cambria" w:hAnsi="Cambria" w:cs="Cambria"/>
          <w:sz w:val="24"/>
          <w:szCs w:val="24"/>
        </w:rPr>
        <w:t>Erlend</w:t>
      </w:r>
      <w:proofErr w:type="spellEnd"/>
      <w:r>
        <w:rPr>
          <w:rFonts w:ascii="Cambria" w:eastAsia="Cambria" w:hAnsi="Cambria" w:cs="Cambria"/>
          <w:sz w:val="24"/>
          <w:szCs w:val="24"/>
        </w:rPr>
        <w:t xml:space="preserve"> er den, der ikke vil. </w:t>
      </w:r>
    </w:p>
    <w:p w14:paraId="0000002A" w14:textId="77777777" w:rsidR="002A5714" w:rsidRDefault="000C5FAB">
      <w:pPr>
        <w:spacing w:before="240" w:line="250" w:lineRule="auto"/>
        <w:rPr>
          <w:rFonts w:ascii="Cambria" w:eastAsia="Cambria" w:hAnsi="Cambria" w:cs="Cambria"/>
          <w:sz w:val="24"/>
          <w:szCs w:val="24"/>
        </w:rPr>
      </w:pPr>
      <w:r>
        <w:rPr>
          <w:rFonts w:ascii="Cambria" w:eastAsia="Cambria" w:hAnsi="Cambria" w:cs="Cambria"/>
          <w:sz w:val="24"/>
          <w:szCs w:val="24"/>
        </w:rPr>
        <w:t xml:space="preserve">4. Point of </w:t>
      </w:r>
      <w:proofErr w:type="spellStart"/>
      <w:r>
        <w:rPr>
          <w:rFonts w:ascii="Cambria" w:eastAsia="Cambria" w:hAnsi="Cambria" w:cs="Cambria"/>
          <w:sz w:val="24"/>
          <w:szCs w:val="24"/>
        </w:rPr>
        <w:t>no</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return</w:t>
      </w:r>
      <w:proofErr w:type="spellEnd"/>
    </w:p>
    <w:p w14:paraId="0000002B" w14:textId="77777777" w:rsidR="002A5714" w:rsidRDefault="000C5FAB">
      <w:pPr>
        <w:spacing w:before="240" w:line="250" w:lineRule="auto"/>
        <w:rPr>
          <w:rFonts w:ascii="Cambria" w:eastAsia="Cambria" w:hAnsi="Cambria" w:cs="Cambria"/>
          <w:sz w:val="24"/>
          <w:szCs w:val="24"/>
        </w:rPr>
      </w:pPr>
      <w:r>
        <w:rPr>
          <w:rFonts w:ascii="Cambria" w:eastAsia="Cambria" w:hAnsi="Cambria" w:cs="Cambria"/>
          <w:sz w:val="24"/>
          <w:szCs w:val="24"/>
        </w:rPr>
        <w:t xml:space="preserve">Point of </w:t>
      </w:r>
      <w:proofErr w:type="spellStart"/>
      <w:r>
        <w:rPr>
          <w:rFonts w:ascii="Cambria" w:eastAsia="Cambria" w:hAnsi="Cambria" w:cs="Cambria"/>
          <w:sz w:val="24"/>
          <w:szCs w:val="24"/>
        </w:rPr>
        <w:t>no</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return</w:t>
      </w:r>
      <w:proofErr w:type="spellEnd"/>
      <w:r>
        <w:rPr>
          <w:rFonts w:ascii="Cambria" w:eastAsia="Cambria" w:hAnsi="Cambria" w:cs="Cambria"/>
          <w:sz w:val="24"/>
          <w:szCs w:val="24"/>
        </w:rPr>
        <w:t xml:space="preserve"> er da, de flytter fra gården til Danmark. </w:t>
      </w:r>
    </w:p>
    <w:p w14:paraId="0000002C" w14:textId="77777777" w:rsidR="002A5714" w:rsidRDefault="000C5FAB">
      <w:pPr>
        <w:spacing w:before="240" w:line="250" w:lineRule="auto"/>
        <w:rPr>
          <w:rFonts w:ascii="Cambria" w:eastAsia="Cambria" w:hAnsi="Cambria" w:cs="Cambria"/>
          <w:sz w:val="24"/>
          <w:szCs w:val="24"/>
        </w:rPr>
      </w:pPr>
      <w:r>
        <w:rPr>
          <w:rFonts w:ascii="Cambria" w:eastAsia="Cambria" w:hAnsi="Cambria" w:cs="Cambria"/>
          <w:sz w:val="24"/>
          <w:szCs w:val="24"/>
        </w:rPr>
        <w:t>5. Konfliktoptrapning</w:t>
      </w:r>
    </w:p>
    <w:p w14:paraId="0000002D" w14:textId="77777777" w:rsidR="002A5714" w:rsidRDefault="000C5FAB">
      <w:pPr>
        <w:spacing w:before="240" w:line="250" w:lineRule="auto"/>
        <w:rPr>
          <w:rFonts w:ascii="Cambria" w:eastAsia="Cambria" w:hAnsi="Cambria" w:cs="Cambria"/>
          <w:sz w:val="24"/>
          <w:szCs w:val="24"/>
        </w:rPr>
      </w:pPr>
      <w:r>
        <w:rPr>
          <w:rFonts w:ascii="Cambria" w:eastAsia="Cambria" w:hAnsi="Cambria" w:cs="Cambria"/>
          <w:sz w:val="24"/>
          <w:szCs w:val="24"/>
        </w:rPr>
        <w:t>Er de gentagne udsættelser af indflytningsdatoen til Permatopia, hvor familien indkvarter</w:t>
      </w:r>
      <w:r>
        <w:rPr>
          <w:rFonts w:ascii="Cambria" w:eastAsia="Cambria" w:hAnsi="Cambria" w:cs="Cambria"/>
          <w:sz w:val="24"/>
          <w:szCs w:val="24"/>
        </w:rPr>
        <w:t xml:space="preserve">er sig i mere og mere umulige sommerhuse. </w:t>
      </w:r>
      <w:proofErr w:type="spellStart"/>
      <w:r>
        <w:rPr>
          <w:rFonts w:ascii="Cambria" w:eastAsia="Cambria" w:hAnsi="Cambria" w:cs="Cambria"/>
          <w:sz w:val="24"/>
          <w:szCs w:val="24"/>
        </w:rPr>
        <w:t>Erlends</w:t>
      </w:r>
      <w:proofErr w:type="spellEnd"/>
      <w:r>
        <w:rPr>
          <w:rFonts w:ascii="Cambria" w:eastAsia="Cambria" w:hAnsi="Cambria" w:cs="Cambria"/>
          <w:sz w:val="24"/>
          <w:szCs w:val="24"/>
        </w:rPr>
        <w:t xml:space="preserve"> stigende frustration og hjemve. Da de endelig flytter ind i Permatopia, og hele huset er ved at falde fra hinanden. Og da det viser sig, at det bliver meget dyrere at bo i Permatopia, samtidig med at det bl</w:t>
      </w:r>
      <w:r>
        <w:rPr>
          <w:rFonts w:ascii="Cambria" w:eastAsia="Cambria" w:hAnsi="Cambria" w:cs="Cambria"/>
          <w:sz w:val="24"/>
          <w:szCs w:val="24"/>
        </w:rPr>
        <w:t xml:space="preserve">iver klart, at det ikke er bygget specielt godt. Drømmen brister langsomt. </w:t>
      </w:r>
    </w:p>
    <w:p w14:paraId="0000002E" w14:textId="77777777" w:rsidR="002A5714" w:rsidRDefault="000C5FAB">
      <w:pPr>
        <w:spacing w:before="240" w:line="250" w:lineRule="auto"/>
        <w:rPr>
          <w:rFonts w:ascii="Cambria" w:eastAsia="Cambria" w:hAnsi="Cambria" w:cs="Cambria"/>
          <w:sz w:val="24"/>
          <w:szCs w:val="24"/>
        </w:rPr>
      </w:pPr>
      <w:r>
        <w:rPr>
          <w:rFonts w:ascii="Cambria" w:eastAsia="Cambria" w:hAnsi="Cambria" w:cs="Cambria"/>
          <w:sz w:val="24"/>
          <w:szCs w:val="24"/>
        </w:rPr>
        <w:t>6. Klimaks</w:t>
      </w:r>
    </w:p>
    <w:p w14:paraId="0000002F" w14:textId="77777777" w:rsidR="002A5714" w:rsidRDefault="000C5FAB">
      <w:pPr>
        <w:spacing w:before="240" w:line="250" w:lineRule="auto"/>
        <w:rPr>
          <w:rFonts w:ascii="Cambria" w:eastAsia="Cambria" w:hAnsi="Cambria" w:cs="Cambria"/>
          <w:sz w:val="24"/>
          <w:szCs w:val="24"/>
        </w:rPr>
      </w:pPr>
      <w:r>
        <w:rPr>
          <w:rFonts w:ascii="Cambria" w:eastAsia="Cambria" w:hAnsi="Cambria" w:cs="Cambria"/>
          <w:sz w:val="24"/>
          <w:szCs w:val="24"/>
        </w:rPr>
        <w:t xml:space="preserve">Ingeborg og </w:t>
      </w:r>
      <w:proofErr w:type="spellStart"/>
      <w:r>
        <w:rPr>
          <w:rFonts w:ascii="Cambria" w:eastAsia="Cambria" w:hAnsi="Cambria" w:cs="Cambria"/>
          <w:sz w:val="24"/>
          <w:szCs w:val="24"/>
        </w:rPr>
        <w:t>Erlend</w:t>
      </w:r>
      <w:proofErr w:type="spellEnd"/>
      <w:r>
        <w:rPr>
          <w:rFonts w:ascii="Cambria" w:eastAsia="Cambria" w:hAnsi="Cambria" w:cs="Cambria"/>
          <w:sz w:val="24"/>
          <w:szCs w:val="24"/>
        </w:rPr>
        <w:t xml:space="preserve"> kigger på nyt hus en ny drøm og </w:t>
      </w:r>
      <w:proofErr w:type="spellStart"/>
      <w:r>
        <w:rPr>
          <w:rFonts w:ascii="Cambria" w:eastAsia="Cambria" w:hAnsi="Cambria" w:cs="Cambria"/>
          <w:sz w:val="24"/>
          <w:szCs w:val="24"/>
        </w:rPr>
        <w:t>Erlend</w:t>
      </w:r>
      <w:proofErr w:type="spellEnd"/>
      <w:r>
        <w:rPr>
          <w:rFonts w:ascii="Cambria" w:eastAsia="Cambria" w:hAnsi="Cambria" w:cs="Cambria"/>
          <w:sz w:val="24"/>
          <w:szCs w:val="24"/>
        </w:rPr>
        <w:t xml:space="preserve"> ser ud til at vinde. Det er den falske slutning, som der ofte bliver lagt op til i film. Dette kan også betragt</w:t>
      </w:r>
      <w:r>
        <w:rPr>
          <w:rFonts w:ascii="Cambria" w:eastAsia="Cambria" w:hAnsi="Cambria" w:cs="Cambria"/>
          <w:sz w:val="24"/>
          <w:szCs w:val="24"/>
        </w:rPr>
        <w:t xml:space="preserve">es som værende en del af konfliktoptrapningen. </w:t>
      </w:r>
    </w:p>
    <w:p w14:paraId="00000030" w14:textId="77777777" w:rsidR="002A5714" w:rsidRDefault="000C5FAB">
      <w:pPr>
        <w:spacing w:before="240" w:line="250" w:lineRule="auto"/>
        <w:rPr>
          <w:rFonts w:ascii="Cambria" w:eastAsia="Cambria" w:hAnsi="Cambria" w:cs="Cambria"/>
          <w:sz w:val="24"/>
          <w:szCs w:val="24"/>
        </w:rPr>
      </w:pPr>
      <w:r>
        <w:rPr>
          <w:rFonts w:ascii="Cambria" w:eastAsia="Cambria" w:hAnsi="Cambria" w:cs="Cambria"/>
          <w:sz w:val="24"/>
          <w:szCs w:val="24"/>
        </w:rPr>
        <w:t xml:space="preserve">Det store klimaks er Aslaugs køkkenbrandtale, der ikke blot overbeviser Ingeborg og </w:t>
      </w:r>
      <w:proofErr w:type="spellStart"/>
      <w:r>
        <w:rPr>
          <w:rFonts w:ascii="Cambria" w:eastAsia="Cambria" w:hAnsi="Cambria" w:cs="Cambria"/>
          <w:sz w:val="24"/>
          <w:szCs w:val="24"/>
        </w:rPr>
        <w:t>Erlend</w:t>
      </w:r>
      <w:proofErr w:type="spellEnd"/>
      <w:r>
        <w:rPr>
          <w:rFonts w:ascii="Cambria" w:eastAsia="Cambria" w:hAnsi="Cambria" w:cs="Cambria"/>
          <w:sz w:val="24"/>
          <w:szCs w:val="24"/>
        </w:rPr>
        <w:t xml:space="preserve"> om, at de bør blive i Permatopia, men som også direkte taler sig ind i en filmens udsigelse, at fællesskabets projekt</w:t>
      </w:r>
      <w:r>
        <w:rPr>
          <w:rFonts w:ascii="Cambria" w:eastAsia="Cambria" w:hAnsi="Cambria" w:cs="Cambria"/>
          <w:sz w:val="24"/>
          <w:szCs w:val="24"/>
        </w:rPr>
        <w:t xml:space="preserve"> og overlevelse er vigtigere end individets nykker. </w:t>
      </w:r>
    </w:p>
    <w:p w14:paraId="3C1B5E90" w14:textId="18E5A3B3" w:rsidR="00574D26" w:rsidRPr="00574D26" w:rsidRDefault="000C5FAB">
      <w:pPr>
        <w:spacing w:before="240" w:line="250" w:lineRule="auto"/>
        <w:rPr>
          <w:rFonts w:ascii="Cambria" w:eastAsia="Cambria" w:hAnsi="Cambria" w:cs="Cambria"/>
          <w:sz w:val="24"/>
          <w:szCs w:val="24"/>
        </w:rPr>
      </w:pPr>
      <w:r>
        <w:rPr>
          <w:rFonts w:ascii="Cambria" w:eastAsia="Cambria" w:hAnsi="Cambria" w:cs="Cambria"/>
          <w:sz w:val="24"/>
          <w:szCs w:val="24"/>
        </w:rPr>
        <w:t>7. Udtoning</w:t>
      </w:r>
      <w:r w:rsidR="00574D26">
        <w:rPr>
          <w:rFonts w:ascii="Cambria" w:eastAsia="Cambria" w:hAnsi="Cambria" w:cs="Cambria"/>
          <w:sz w:val="24"/>
          <w:szCs w:val="24"/>
        </w:rPr>
        <w:br/>
      </w:r>
    </w:p>
    <w:p w14:paraId="00000032" w14:textId="77777777" w:rsidR="002A5714" w:rsidRDefault="000C5FAB">
      <w:pPr>
        <w:spacing w:line="250" w:lineRule="auto"/>
        <w:rPr>
          <w:rFonts w:ascii="Cambria" w:eastAsia="Cambria" w:hAnsi="Cambria" w:cs="Cambria"/>
          <w:sz w:val="24"/>
          <w:szCs w:val="24"/>
        </w:rPr>
      </w:pPr>
      <w:proofErr w:type="spellStart"/>
      <w:r>
        <w:rPr>
          <w:rFonts w:ascii="Cambria" w:eastAsia="Cambria" w:hAnsi="Cambria" w:cs="Cambria"/>
          <w:sz w:val="24"/>
          <w:szCs w:val="24"/>
        </w:rPr>
        <w:t>Erlend</w:t>
      </w:r>
      <w:proofErr w:type="spellEnd"/>
      <w:r>
        <w:rPr>
          <w:rFonts w:ascii="Cambria" w:eastAsia="Cambria" w:hAnsi="Cambria" w:cs="Cambria"/>
          <w:sz w:val="24"/>
          <w:szCs w:val="24"/>
        </w:rPr>
        <w:t xml:space="preserve"> taler til forsamlingen, og det bliver klart, at han har accepteret at blive i Permatopia. Resten af filmen er en slags etablering af den nye 'orden' i Permatopia.</w:t>
      </w:r>
    </w:p>
    <w:p w14:paraId="00000033" w14:textId="77777777" w:rsidR="002A5714" w:rsidRDefault="002A5714">
      <w:pPr>
        <w:spacing w:line="250" w:lineRule="auto"/>
        <w:rPr>
          <w:rFonts w:ascii="Cambria" w:eastAsia="Cambria" w:hAnsi="Cambria" w:cs="Cambria"/>
          <w:sz w:val="24"/>
          <w:szCs w:val="24"/>
        </w:rPr>
      </w:pPr>
    </w:p>
    <w:p w14:paraId="00000034" w14:textId="77777777" w:rsidR="002A5714" w:rsidRDefault="000C5FAB">
      <w:pPr>
        <w:spacing w:before="240" w:line="250" w:lineRule="auto"/>
        <w:rPr>
          <w:rFonts w:ascii="Cambria" w:eastAsia="Cambria" w:hAnsi="Cambria" w:cs="Cambria"/>
          <w:i/>
          <w:sz w:val="24"/>
          <w:szCs w:val="24"/>
          <w:u w:val="single"/>
        </w:rPr>
      </w:pPr>
      <w:r>
        <w:rPr>
          <w:rFonts w:ascii="Cambria" w:eastAsia="Cambria" w:hAnsi="Cambria" w:cs="Cambria"/>
          <w:i/>
          <w:sz w:val="24"/>
          <w:szCs w:val="24"/>
          <w:u w:val="single"/>
        </w:rPr>
        <w:t>6 - Hvad skal vi med analysemodeller?</w:t>
      </w:r>
    </w:p>
    <w:p w14:paraId="00000035" w14:textId="77777777" w:rsidR="002A5714" w:rsidRDefault="000C5FAB">
      <w:pPr>
        <w:spacing w:before="240" w:line="250" w:lineRule="auto"/>
        <w:rPr>
          <w:rFonts w:ascii="Cambria" w:eastAsia="Cambria" w:hAnsi="Cambria" w:cs="Cambria"/>
          <w:sz w:val="24"/>
          <w:szCs w:val="24"/>
        </w:rPr>
      </w:pPr>
      <w:r>
        <w:rPr>
          <w:rFonts w:ascii="Cambria" w:eastAsia="Cambria" w:hAnsi="Cambria" w:cs="Cambria"/>
          <w:b/>
          <w:sz w:val="24"/>
          <w:szCs w:val="24"/>
        </w:rPr>
        <w:t xml:space="preserve">Mål: </w:t>
      </w:r>
      <w:r>
        <w:rPr>
          <w:rFonts w:ascii="Cambria" w:eastAsia="Cambria" w:hAnsi="Cambria" w:cs="Cambria"/>
          <w:sz w:val="24"/>
          <w:szCs w:val="24"/>
        </w:rPr>
        <w:t>At gøre eleverne bedre til at forstå, hvad</w:t>
      </w:r>
      <w:r>
        <w:rPr>
          <w:rFonts w:ascii="Cambria" w:eastAsia="Cambria" w:hAnsi="Cambria" w:cs="Cambria"/>
          <w:sz w:val="24"/>
          <w:szCs w:val="24"/>
        </w:rPr>
        <w:t xml:space="preserve"> de har lært, og hvorfor analysemodeller indgår i undervisningen. </w:t>
      </w:r>
    </w:p>
    <w:p w14:paraId="00000036" w14:textId="77777777" w:rsidR="002A5714" w:rsidRDefault="000C5FAB">
      <w:pPr>
        <w:spacing w:before="240" w:line="250" w:lineRule="auto"/>
        <w:rPr>
          <w:rFonts w:ascii="Cambria" w:eastAsia="Cambria" w:hAnsi="Cambria" w:cs="Cambria"/>
          <w:sz w:val="24"/>
          <w:szCs w:val="24"/>
        </w:rPr>
      </w:pPr>
      <w:r>
        <w:rPr>
          <w:rFonts w:ascii="Cambria" w:eastAsia="Cambria" w:hAnsi="Cambria" w:cs="Cambria"/>
          <w:b/>
          <w:sz w:val="24"/>
          <w:szCs w:val="24"/>
        </w:rPr>
        <w:t xml:space="preserve">Kommentar: </w:t>
      </w:r>
      <w:r>
        <w:rPr>
          <w:rFonts w:ascii="Cambria" w:eastAsia="Cambria" w:hAnsi="Cambria" w:cs="Cambria"/>
          <w:sz w:val="24"/>
          <w:szCs w:val="24"/>
        </w:rPr>
        <w:t xml:space="preserve">Hvis der er tid, kan I samle op i klassen. </w:t>
      </w:r>
    </w:p>
    <w:p w14:paraId="00000037" w14:textId="77777777" w:rsidR="002A5714" w:rsidRDefault="002A5714">
      <w:pPr>
        <w:spacing w:line="250" w:lineRule="auto"/>
        <w:rPr>
          <w:rFonts w:ascii="Cambria" w:eastAsia="Cambria" w:hAnsi="Cambria" w:cs="Cambria"/>
          <w:sz w:val="24"/>
          <w:szCs w:val="24"/>
        </w:rPr>
      </w:pPr>
    </w:p>
    <w:p w14:paraId="00000038" w14:textId="77777777" w:rsidR="002A5714" w:rsidRDefault="000C5FAB">
      <w:pPr>
        <w:spacing w:before="240" w:line="250" w:lineRule="auto"/>
        <w:rPr>
          <w:rFonts w:ascii="Cambria" w:eastAsia="Cambria" w:hAnsi="Cambria" w:cs="Cambria"/>
          <w:b/>
          <w:sz w:val="24"/>
          <w:szCs w:val="24"/>
        </w:rPr>
      </w:pPr>
      <w:r>
        <w:rPr>
          <w:rFonts w:ascii="Cambria" w:eastAsia="Cambria" w:hAnsi="Cambria" w:cs="Cambria"/>
          <w:i/>
          <w:sz w:val="24"/>
          <w:szCs w:val="24"/>
          <w:u w:val="single"/>
        </w:rPr>
        <w:t>7 - Skriv en reflekterende artikel</w:t>
      </w:r>
      <w:r>
        <w:rPr>
          <w:rFonts w:ascii="Cambria" w:eastAsia="Cambria" w:hAnsi="Cambria" w:cs="Cambria"/>
          <w:sz w:val="24"/>
          <w:szCs w:val="24"/>
        </w:rPr>
        <w:t xml:space="preserve"> </w:t>
      </w:r>
      <w:r>
        <w:rPr>
          <w:rFonts w:ascii="Cambria" w:eastAsia="Cambria" w:hAnsi="Cambria" w:cs="Cambria"/>
          <w:b/>
          <w:sz w:val="24"/>
          <w:szCs w:val="24"/>
        </w:rPr>
        <w:t xml:space="preserve"> </w:t>
      </w:r>
    </w:p>
    <w:p w14:paraId="00000039" w14:textId="77777777" w:rsidR="002A5714" w:rsidRDefault="000C5FAB">
      <w:pPr>
        <w:spacing w:before="240" w:line="250" w:lineRule="auto"/>
        <w:rPr>
          <w:rFonts w:ascii="Cambria" w:eastAsia="Cambria" w:hAnsi="Cambria" w:cs="Cambria"/>
          <w:sz w:val="24"/>
          <w:szCs w:val="24"/>
        </w:rPr>
      </w:pPr>
      <w:r>
        <w:rPr>
          <w:rFonts w:ascii="Cambria" w:eastAsia="Cambria" w:hAnsi="Cambria" w:cs="Cambria"/>
          <w:b/>
          <w:sz w:val="24"/>
          <w:szCs w:val="24"/>
        </w:rPr>
        <w:t xml:space="preserve">Mål: </w:t>
      </w:r>
      <w:r>
        <w:rPr>
          <w:rFonts w:ascii="Cambria" w:eastAsia="Cambria" w:hAnsi="Cambria" w:cs="Cambria"/>
          <w:sz w:val="24"/>
          <w:szCs w:val="24"/>
        </w:rPr>
        <w:t xml:space="preserve">Eleverne får øvelse i at skrive reflekterende artikler. Eleverne bliver også trænet i at bruge det, de lige har lært om analysemodeller til at fortolke en helt anden problemstilling, og de skal selv udvælge de oplysninger, de vil medtage i deres artikel. </w:t>
      </w:r>
      <w:r>
        <w:rPr>
          <w:rFonts w:ascii="Cambria" w:eastAsia="Cambria" w:hAnsi="Cambria" w:cs="Cambria"/>
          <w:sz w:val="24"/>
          <w:szCs w:val="24"/>
        </w:rPr>
        <w:lastRenderedPageBreak/>
        <w:t>M</w:t>
      </w:r>
      <w:r>
        <w:rPr>
          <w:rFonts w:ascii="Cambria" w:eastAsia="Cambria" w:hAnsi="Cambria" w:cs="Cambria"/>
          <w:sz w:val="24"/>
          <w:szCs w:val="24"/>
        </w:rPr>
        <w:t>ålet er, at de træner deres overblik og deres evne til at tænke abstrakt. Eleven bør også blive klar over, hvilken genre dokumentarfilm er.</w:t>
      </w:r>
    </w:p>
    <w:p w14:paraId="0000003B" w14:textId="09D5B199" w:rsidR="002A5714" w:rsidRDefault="000C5FAB">
      <w:pPr>
        <w:spacing w:before="240" w:line="250" w:lineRule="auto"/>
        <w:rPr>
          <w:rFonts w:ascii="Cambria" w:eastAsia="Cambria" w:hAnsi="Cambria" w:cs="Cambria"/>
          <w:sz w:val="24"/>
          <w:szCs w:val="24"/>
        </w:rPr>
      </w:pPr>
      <w:r>
        <w:rPr>
          <w:rFonts w:ascii="Cambria" w:eastAsia="Cambria" w:hAnsi="Cambria" w:cs="Cambria"/>
          <w:b/>
          <w:sz w:val="24"/>
          <w:szCs w:val="24"/>
        </w:rPr>
        <w:t>Kommentar:</w:t>
      </w:r>
      <w:r>
        <w:rPr>
          <w:rFonts w:ascii="Cambria" w:eastAsia="Cambria" w:hAnsi="Cambria" w:cs="Cambria"/>
          <w:sz w:val="24"/>
          <w:szCs w:val="24"/>
        </w:rPr>
        <w:t xml:space="preserve"> Sæt opgavens rammer.</w:t>
      </w:r>
      <w:r w:rsidR="00574D26">
        <w:rPr>
          <w:rFonts w:ascii="Cambria" w:eastAsia="Cambria" w:hAnsi="Cambria" w:cs="Cambria"/>
          <w:sz w:val="24"/>
          <w:szCs w:val="24"/>
        </w:rPr>
        <w:br/>
      </w:r>
    </w:p>
    <w:p w14:paraId="0000003C" w14:textId="77777777" w:rsidR="002A5714" w:rsidRDefault="000C5FAB">
      <w:pPr>
        <w:spacing w:before="240" w:line="250" w:lineRule="auto"/>
        <w:rPr>
          <w:rFonts w:ascii="Cambria" w:eastAsia="Cambria" w:hAnsi="Cambria" w:cs="Cambria"/>
          <w:i/>
          <w:sz w:val="24"/>
          <w:szCs w:val="24"/>
          <w:u w:val="single"/>
        </w:rPr>
      </w:pPr>
      <w:r>
        <w:rPr>
          <w:rFonts w:ascii="Cambria" w:eastAsia="Cambria" w:hAnsi="Cambria" w:cs="Cambria"/>
          <w:i/>
          <w:sz w:val="24"/>
          <w:szCs w:val="24"/>
          <w:u w:val="single"/>
        </w:rPr>
        <w:t xml:space="preserve">8 - Cello-scenen, skovhuggeren og sofamanden </w:t>
      </w:r>
    </w:p>
    <w:p w14:paraId="0000003D" w14:textId="77777777" w:rsidR="002A5714" w:rsidRDefault="000C5FAB">
      <w:pPr>
        <w:spacing w:before="240" w:line="250" w:lineRule="auto"/>
        <w:rPr>
          <w:rFonts w:ascii="Cambria" w:eastAsia="Cambria" w:hAnsi="Cambria" w:cs="Cambria"/>
          <w:sz w:val="24"/>
          <w:szCs w:val="24"/>
        </w:rPr>
      </w:pPr>
      <w:r>
        <w:rPr>
          <w:rFonts w:ascii="Cambria" w:eastAsia="Cambria" w:hAnsi="Cambria" w:cs="Cambria"/>
          <w:b/>
          <w:sz w:val="24"/>
          <w:szCs w:val="24"/>
        </w:rPr>
        <w:t xml:space="preserve">Mål: </w:t>
      </w:r>
      <w:r>
        <w:rPr>
          <w:rFonts w:ascii="Cambria" w:eastAsia="Cambria" w:hAnsi="Cambria" w:cs="Cambria"/>
          <w:sz w:val="24"/>
          <w:szCs w:val="24"/>
        </w:rPr>
        <w:t>Eleverne skal lære at reflektere</w:t>
      </w:r>
      <w:r>
        <w:rPr>
          <w:rFonts w:ascii="Cambria" w:eastAsia="Cambria" w:hAnsi="Cambria" w:cs="Cambria"/>
          <w:sz w:val="24"/>
          <w:szCs w:val="24"/>
        </w:rPr>
        <w:t xml:space="preserve"> over scenernes til tider metaforiske karakter, og hvilke persontræk, der kommer til udtryk i de valgte scener, og det, personerne har gang i, når de præsenteres i filmen. </w:t>
      </w:r>
    </w:p>
    <w:p w14:paraId="0000003F" w14:textId="4F668413" w:rsidR="002A5714" w:rsidRDefault="000C5FAB">
      <w:pPr>
        <w:spacing w:before="240" w:line="250" w:lineRule="auto"/>
        <w:rPr>
          <w:rFonts w:ascii="Cambria" w:eastAsia="Cambria" w:hAnsi="Cambria" w:cs="Cambria"/>
          <w:sz w:val="24"/>
          <w:szCs w:val="24"/>
        </w:rPr>
      </w:pPr>
      <w:r>
        <w:rPr>
          <w:rFonts w:ascii="Cambria" w:eastAsia="Cambria" w:hAnsi="Cambria" w:cs="Cambria"/>
          <w:b/>
          <w:sz w:val="24"/>
          <w:szCs w:val="24"/>
        </w:rPr>
        <w:t xml:space="preserve">Kommentar: </w:t>
      </w:r>
      <w:r>
        <w:rPr>
          <w:rFonts w:ascii="Cambria" w:eastAsia="Cambria" w:hAnsi="Cambria" w:cs="Cambria"/>
          <w:sz w:val="24"/>
          <w:szCs w:val="24"/>
        </w:rPr>
        <w:t>Du kan vælge at lave en opfølgning i klassen efter gruppediskussionerne.</w:t>
      </w:r>
      <w:r>
        <w:rPr>
          <w:rFonts w:ascii="Cambria" w:eastAsia="Cambria" w:hAnsi="Cambria" w:cs="Cambria"/>
          <w:sz w:val="24"/>
          <w:szCs w:val="24"/>
        </w:rPr>
        <w:t xml:space="preserve">  </w:t>
      </w:r>
      <w:r w:rsidR="00574D26">
        <w:rPr>
          <w:rFonts w:ascii="Cambria" w:eastAsia="Cambria" w:hAnsi="Cambria" w:cs="Cambria"/>
          <w:sz w:val="24"/>
          <w:szCs w:val="24"/>
        </w:rPr>
        <w:br/>
      </w:r>
    </w:p>
    <w:p w14:paraId="00000040" w14:textId="77777777" w:rsidR="002A5714" w:rsidRDefault="000C5FAB">
      <w:pPr>
        <w:spacing w:before="240" w:line="250" w:lineRule="auto"/>
        <w:rPr>
          <w:rFonts w:ascii="Cambria" w:eastAsia="Cambria" w:hAnsi="Cambria" w:cs="Cambria"/>
          <w:i/>
          <w:sz w:val="24"/>
          <w:szCs w:val="24"/>
          <w:u w:val="single"/>
        </w:rPr>
      </w:pPr>
      <w:r>
        <w:rPr>
          <w:rFonts w:ascii="Cambria" w:eastAsia="Cambria" w:hAnsi="Cambria" w:cs="Cambria"/>
          <w:i/>
          <w:sz w:val="24"/>
          <w:szCs w:val="24"/>
          <w:u w:val="single"/>
        </w:rPr>
        <w:t>9 - Personkarakteristik</w:t>
      </w:r>
    </w:p>
    <w:p w14:paraId="00000041" w14:textId="77777777" w:rsidR="002A5714" w:rsidRDefault="000C5FAB">
      <w:pPr>
        <w:spacing w:before="240" w:line="250" w:lineRule="auto"/>
        <w:rPr>
          <w:rFonts w:ascii="Cambria" w:eastAsia="Cambria" w:hAnsi="Cambria" w:cs="Cambria"/>
          <w:sz w:val="24"/>
          <w:szCs w:val="24"/>
        </w:rPr>
      </w:pPr>
      <w:r>
        <w:rPr>
          <w:rFonts w:ascii="Cambria" w:eastAsia="Cambria" w:hAnsi="Cambria" w:cs="Cambria"/>
          <w:b/>
          <w:sz w:val="24"/>
          <w:szCs w:val="24"/>
        </w:rPr>
        <w:t>Mål:</w:t>
      </w:r>
      <w:r>
        <w:rPr>
          <w:rFonts w:ascii="Cambria" w:eastAsia="Cambria" w:hAnsi="Cambria" w:cs="Cambria"/>
          <w:sz w:val="24"/>
          <w:szCs w:val="24"/>
        </w:rPr>
        <w:t xml:space="preserve"> Eleverne øver sig i at lave personkarakteristikker og bliver opmærksomme på evt. forventninger til kønsroller. </w:t>
      </w:r>
    </w:p>
    <w:p w14:paraId="00000042" w14:textId="77777777" w:rsidR="002A5714" w:rsidRDefault="000C5FAB">
      <w:pPr>
        <w:spacing w:before="240" w:line="250" w:lineRule="auto"/>
        <w:rPr>
          <w:rFonts w:ascii="Cambria" w:eastAsia="Cambria" w:hAnsi="Cambria" w:cs="Cambria"/>
          <w:sz w:val="24"/>
          <w:szCs w:val="24"/>
        </w:rPr>
      </w:pPr>
      <w:r>
        <w:rPr>
          <w:rFonts w:ascii="Cambria" w:eastAsia="Cambria" w:hAnsi="Cambria" w:cs="Cambria"/>
          <w:b/>
          <w:sz w:val="24"/>
          <w:szCs w:val="24"/>
        </w:rPr>
        <w:t xml:space="preserve">Kommentar: </w:t>
      </w:r>
      <w:r>
        <w:rPr>
          <w:rFonts w:ascii="Cambria" w:eastAsia="Cambria" w:hAnsi="Cambria" w:cs="Cambria"/>
          <w:sz w:val="24"/>
          <w:szCs w:val="24"/>
        </w:rPr>
        <w:t>Du kan vælge at diskutere på klasseniveau i stedet for aflevering af tekst.</w:t>
      </w:r>
    </w:p>
    <w:p w14:paraId="00000043" w14:textId="77777777" w:rsidR="002A5714" w:rsidRDefault="000C5FAB">
      <w:pPr>
        <w:spacing w:before="240" w:line="250" w:lineRule="auto"/>
        <w:rPr>
          <w:rFonts w:ascii="Cambria" w:eastAsia="Cambria" w:hAnsi="Cambria" w:cs="Cambria"/>
          <w:i/>
          <w:sz w:val="24"/>
          <w:szCs w:val="24"/>
          <w:u w:val="single"/>
        </w:rPr>
      </w:pPr>
      <w:r>
        <w:rPr>
          <w:rFonts w:ascii="Cambria" w:eastAsia="Cambria" w:hAnsi="Cambria" w:cs="Cambria"/>
          <w:i/>
          <w:sz w:val="24"/>
          <w:szCs w:val="24"/>
          <w:u w:val="single"/>
        </w:rPr>
        <w:t xml:space="preserve">10 - </w:t>
      </w:r>
      <w:proofErr w:type="spellStart"/>
      <w:r>
        <w:rPr>
          <w:rFonts w:ascii="Cambria" w:eastAsia="Cambria" w:hAnsi="Cambria" w:cs="Cambria"/>
          <w:i/>
          <w:sz w:val="24"/>
          <w:szCs w:val="24"/>
          <w:u w:val="single"/>
        </w:rPr>
        <w:t>Coming</w:t>
      </w:r>
      <w:proofErr w:type="spellEnd"/>
      <w:r>
        <w:rPr>
          <w:rFonts w:ascii="Cambria" w:eastAsia="Cambria" w:hAnsi="Cambria" w:cs="Cambria"/>
          <w:i/>
          <w:sz w:val="24"/>
          <w:szCs w:val="24"/>
          <w:u w:val="single"/>
        </w:rPr>
        <w:t>-of-age</w:t>
      </w:r>
    </w:p>
    <w:p w14:paraId="00000044" w14:textId="77777777" w:rsidR="002A5714" w:rsidRDefault="000C5FAB">
      <w:pPr>
        <w:spacing w:before="240" w:line="250" w:lineRule="auto"/>
        <w:rPr>
          <w:rFonts w:ascii="Cambria" w:eastAsia="Cambria" w:hAnsi="Cambria" w:cs="Cambria"/>
          <w:sz w:val="24"/>
          <w:szCs w:val="24"/>
        </w:rPr>
      </w:pPr>
      <w:r>
        <w:rPr>
          <w:rFonts w:ascii="Cambria" w:eastAsia="Cambria" w:hAnsi="Cambria" w:cs="Cambria"/>
          <w:b/>
          <w:sz w:val="24"/>
          <w:szCs w:val="24"/>
        </w:rPr>
        <w:t xml:space="preserve">Mål: </w:t>
      </w:r>
      <w:r>
        <w:rPr>
          <w:rFonts w:ascii="Cambria" w:eastAsia="Cambria" w:hAnsi="Cambria" w:cs="Cambria"/>
          <w:sz w:val="24"/>
          <w:szCs w:val="24"/>
        </w:rPr>
        <w:t>At eleverne får tænkt over, hvad de forbinder med at være barn og voksen. At de bruger de begreber, de selv er kommet op med til at analysere Aslaugs udvikling i filmen.</w:t>
      </w:r>
    </w:p>
    <w:p w14:paraId="00000045" w14:textId="77777777" w:rsidR="002A5714" w:rsidRDefault="000C5FAB">
      <w:pPr>
        <w:spacing w:before="240" w:line="250" w:lineRule="auto"/>
        <w:rPr>
          <w:rFonts w:ascii="Cambria" w:eastAsia="Cambria" w:hAnsi="Cambria" w:cs="Cambria"/>
          <w:sz w:val="24"/>
          <w:szCs w:val="24"/>
        </w:rPr>
      </w:pPr>
      <w:r>
        <w:rPr>
          <w:rFonts w:ascii="Cambria" w:eastAsia="Cambria" w:hAnsi="Cambria" w:cs="Cambria"/>
          <w:b/>
          <w:sz w:val="24"/>
          <w:szCs w:val="24"/>
        </w:rPr>
        <w:t xml:space="preserve">Kommentar: </w:t>
      </w:r>
      <w:r>
        <w:rPr>
          <w:rFonts w:ascii="Cambria" w:eastAsia="Cambria" w:hAnsi="Cambria" w:cs="Cambria"/>
          <w:sz w:val="24"/>
          <w:szCs w:val="24"/>
        </w:rPr>
        <w:t xml:space="preserve">Vælg, hvem der skal fortælle, hvad de er nået frem til. </w:t>
      </w:r>
    </w:p>
    <w:p w14:paraId="00000046" w14:textId="77777777" w:rsidR="002A5714" w:rsidRDefault="000C5FAB">
      <w:pPr>
        <w:spacing w:before="240" w:line="250" w:lineRule="auto"/>
        <w:rPr>
          <w:rFonts w:ascii="Cambria" w:eastAsia="Cambria" w:hAnsi="Cambria" w:cs="Cambria"/>
          <w:i/>
          <w:sz w:val="24"/>
          <w:szCs w:val="24"/>
          <w:u w:val="single"/>
        </w:rPr>
      </w:pPr>
      <w:r>
        <w:rPr>
          <w:rFonts w:ascii="Cambria" w:eastAsia="Cambria" w:hAnsi="Cambria" w:cs="Cambria"/>
          <w:i/>
          <w:sz w:val="24"/>
          <w:szCs w:val="24"/>
          <w:u w:val="single"/>
        </w:rPr>
        <w:t>11 - Filmens voice</w:t>
      </w:r>
      <w:r>
        <w:rPr>
          <w:rFonts w:ascii="Cambria" w:eastAsia="Cambria" w:hAnsi="Cambria" w:cs="Cambria"/>
          <w:i/>
          <w:sz w:val="24"/>
          <w:szCs w:val="24"/>
          <w:u w:val="single"/>
        </w:rPr>
        <w:t>-over</w:t>
      </w:r>
    </w:p>
    <w:p w14:paraId="00000047" w14:textId="77777777" w:rsidR="002A5714" w:rsidRDefault="000C5FAB">
      <w:pPr>
        <w:spacing w:before="240" w:line="250" w:lineRule="auto"/>
        <w:rPr>
          <w:rFonts w:ascii="Cambria" w:eastAsia="Cambria" w:hAnsi="Cambria" w:cs="Cambria"/>
          <w:sz w:val="24"/>
          <w:szCs w:val="24"/>
        </w:rPr>
      </w:pPr>
      <w:r>
        <w:rPr>
          <w:rFonts w:ascii="Cambria" w:eastAsia="Cambria" w:hAnsi="Cambria" w:cs="Cambria"/>
          <w:b/>
          <w:sz w:val="24"/>
          <w:szCs w:val="24"/>
        </w:rPr>
        <w:t>Mål:</w:t>
      </w:r>
      <w:r>
        <w:rPr>
          <w:rFonts w:ascii="Cambria" w:eastAsia="Cambria" w:hAnsi="Cambria" w:cs="Cambria"/>
          <w:sz w:val="24"/>
          <w:szCs w:val="24"/>
        </w:rPr>
        <w:t xml:space="preserve"> Eleverne skal analysere og blive bevidste om endnu et af grebene i Rejsen til Utopia, som her er voice-overen. Eleverne skal forstå, at billedsiden kan fungere metaforisk sammen med voice-overen. </w:t>
      </w:r>
    </w:p>
    <w:p w14:paraId="00000048" w14:textId="77777777" w:rsidR="002A5714" w:rsidRDefault="000C5FAB">
      <w:pPr>
        <w:spacing w:before="240" w:line="250" w:lineRule="auto"/>
        <w:rPr>
          <w:rFonts w:ascii="Cambria" w:eastAsia="Cambria" w:hAnsi="Cambria" w:cs="Cambria"/>
          <w:sz w:val="24"/>
          <w:szCs w:val="24"/>
        </w:rPr>
      </w:pPr>
      <w:r>
        <w:rPr>
          <w:rFonts w:ascii="Cambria" w:eastAsia="Cambria" w:hAnsi="Cambria" w:cs="Cambria"/>
          <w:b/>
          <w:sz w:val="24"/>
          <w:szCs w:val="24"/>
        </w:rPr>
        <w:t>Kommentar:</w:t>
      </w:r>
      <w:r>
        <w:rPr>
          <w:rFonts w:ascii="Cambria" w:eastAsia="Cambria" w:hAnsi="Cambria" w:cs="Cambria"/>
          <w:sz w:val="24"/>
          <w:szCs w:val="24"/>
        </w:rPr>
        <w:t xml:space="preserve"> Få nogle af eleverne til at fortælle,</w:t>
      </w:r>
      <w:r>
        <w:rPr>
          <w:rFonts w:ascii="Cambria" w:eastAsia="Cambria" w:hAnsi="Cambria" w:cs="Cambria"/>
          <w:sz w:val="24"/>
          <w:szCs w:val="24"/>
        </w:rPr>
        <w:t xml:space="preserve"> hvad de er nået frem til. Diskuter med hele klassen. </w:t>
      </w:r>
    </w:p>
    <w:p w14:paraId="00000049" w14:textId="77777777" w:rsidR="002A5714" w:rsidRDefault="000C5FAB">
      <w:pPr>
        <w:spacing w:before="240" w:line="250" w:lineRule="auto"/>
        <w:rPr>
          <w:rFonts w:ascii="Cambria" w:eastAsia="Cambria" w:hAnsi="Cambria" w:cs="Cambria"/>
          <w:sz w:val="24"/>
          <w:szCs w:val="24"/>
        </w:rPr>
      </w:pPr>
      <w:r>
        <w:rPr>
          <w:rFonts w:ascii="Cambria" w:eastAsia="Cambria" w:hAnsi="Cambria" w:cs="Cambria"/>
          <w:b/>
          <w:sz w:val="24"/>
          <w:szCs w:val="24"/>
        </w:rPr>
        <w:t xml:space="preserve">Uddybning: </w:t>
      </w:r>
      <w:r>
        <w:rPr>
          <w:rFonts w:ascii="Cambria" w:eastAsia="Cambria" w:hAnsi="Cambria" w:cs="Cambria"/>
          <w:sz w:val="24"/>
          <w:szCs w:val="24"/>
        </w:rPr>
        <w:t xml:space="preserve">I analysen af voice-over og billede er der igen flere mulige tolkninger. Her de to mest oplagte i vores optik. Sønnen der leger i vandet, kan ses som kontrast til </w:t>
      </w:r>
      <w:proofErr w:type="spellStart"/>
      <w:r>
        <w:rPr>
          <w:rFonts w:ascii="Cambria" w:eastAsia="Cambria" w:hAnsi="Cambria" w:cs="Cambria"/>
          <w:sz w:val="24"/>
          <w:szCs w:val="24"/>
        </w:rPr>
        <w:t>Erlends</w:t>
      </w:r>
      <w:proofErr w:type="spellEnd"/>
      <w:r>
        <w:rPr>
          <w:rFonts w:ascii="Cambria" w:eastAsia="Cambria" w:hAnsi="Cambria" w:cs="Cambria"/>
          <w:sz w:val="24"/>
          <w:szCs w:val="24"/>
        </w:rPr>
        <w:t xml:space="preserve"> låste sind, der er </w:t>
      </w:r>
      <w:r>
        <w:rPr>
          <w:rFonts w:ascii="Cambria" w:eastAsia="Cambria" w:hAnsi="Cambria" w:cs="Cambria"/>
          <w:sz w:val="24"/>
          <w:szCs w:val="24"/>
        </w:rPr>
        <w:t xml:space="preserve">stivnet i frygt for at leve. Billedsiden viser barnets frihed, mens voice-overen fortæller om de voksnes fængsel. </w:t>
      </w:r>
    </w:p>
    <w:p w14:paraId="1DC0308A" w14:textId="69DDCAFB" w:rsidR="00574D26" w:rsidRDefault="000C5FAB">
      <w:pPr>
        <w:spacing w:before="240" w:line="250" w:lineRule="auto"/>
        <w:rPr>
          <w:rFonts w:ascii="Cambria" w:eastAsia="Cambria" w:hAnsi="Cambria" w:cs="Cambria"/>
          <w:sz w:val="24"/>
          <w:szCs w:val="24"/>
        </w:rPr>
      </w:pPr>
      <w:r>
        <w:rPr>
          <w:rFonts w:ascii="Cambria" w:eastAsia="Cambria" w:hAnsi="Cambria" w:cs="Cambria"/>
          <w:sz w:val="24"/>
          <w:szCs w:val="24"/>
        </w:rPr>
        <w:t xml:space="preserve">Den, vi hælder allermest til, er, at sønnen, hvis bevægelser er lidt stive, er halvt ude i vandet.  Han prøver at dykke helt under, men det er for koldt - han kan ikke. Her bliver </w:t>
      </w:r>
      <w:proofErr w:type="spellStart"/>
      <w:r>
        <w:rPr>
          <w:rFonts w:ascii="Cambria" w:eastAsia="Cambria" w:hAnsi="Cambria" w:cs="Cambria"/>
          <w:sz w:val="24"/>
          <w:szCs w:val="24"/>
        </w:rPr>
        <w:t>Erlends</w:t>
      </w:r>
      <w:proofErr w:type="spellEnd"/>
      <w:r>
        <w:rPr>
          <w:rFonts w:ascii="Cambria" w:eastAsia="Cambria" w:hAnsi="Cambria" w:cs="Cambria"/>
          <w:sz w:val="24"/>
          <w:szCs w:val="24"/>
        </w:rPr>
        <w:t xml:space="preserve"> søn altså et billede på </w:t>
      </w:r>
      <w:proofErr w:type="spellStart"/>
      <w:r>
        <w:rPr>
          <w:rFonts w:ascii="Cambria" w:eastAsia="Cambria" w:hAnsi="Cambria" w:cs="Cambria"/>
          <w:sz w:val="24"/>
          <w:szCs w:val="24"/>
        </w:rPr>
        <w:t>Erlends</w:t>
      </w:r>
      <w:proofErr w:type="spellEnd"/>
      <w:r>
        <w:rPr>
          <w:rFonts w:ascii="Cambria" w:eastAsia="Cambria" w:hAnsi="Cambria" w:cs="Cambria"/>
          <w:sz w:val="24"/>
          <w:szCs w:val="24"/>
        </w:rPr>
        <w:t xml:space="preserve"> situation. </w:t>
      </w:r>
      <w:proofErr w:type="spellStart"/>
      <w:r>
        <w:rPr>
          <w:rFonts w:ascii="Cambria" w:eastAsia="Cambria" w:hAnsi="Cambria" w:cs="Cambria"/>
          <w:sz w:val="24"/>
          <w:szCs w:val="24"/>
        </w:rPr>
        <w:t>Erlend</w:t>
      </w:r>
      <w:proofErr w:type="spellEnd"/>
      <w:r>
        <w:rPr>
          <w:rFonts w:ascii="Cambria" w:eastAsia="Cambria" w:hAnsi="Cambria" w:cs="Cambria"/>
          <w:sz w:val="24"/>
          <w:szCs w:val="24"/>
        </w:rPr>
        <w:t xml:space="preserve"> er rejst med til D</w:t>
      </w:r>
      <w:r>
        <w:rPr>
          <w:rFonts w:ascii="Cambria" w:eastAsia="Cambria" w:hAnsi="Cambria" w:cs="Cambria"/>
          <w:sz w:val="24"/>
          <w:szCs w:val="24"/>
        </w:rPr>
        <w:t xml:space="preserve">anmark, men han kan ikke gå all-in på projektet, han er fanget og lammet halvvejs ude i vandet, i limbo. </w:t>
      </w:r>
    </w:p>
    <w:p w14:paraId="0000004B" w14:textId="77777777" w:rsidR="002A5714" w:rsidRDefault="000C5FAB">
      <w:pPr>
        <w:spacing w:before="240" w:line="250" w:lineRule="auto"/>
        <w:rPr>
          <w:rFonts w:ascii="Cambria" w:eastAsia="Cambria" w:hAnsi="Cambria" w:cs="Cambria"/>
          <w:i/>
          <w:sz w:val="24"/>
          <w:szCs w:val="24"/>
          <w:u w:val="single"/>
        </w:rPr>
      </w:pPr>
      <w:r>
        <w:rPr>
          <w:rFonts w:ascii="Cambria" w:eastAsia="Cambria" w:hAnsi="Cambria" w:cs="Cambria"/>
          <w:i/>
          <w:sz w:val="24"/>
          <w:szCs w:val="24"/>
          <w:u w:val="single"/>
        </w:rPr>
        <w:lastRenderedPageBreak/>
        <w:t>12 - Aslaug fortæller</w:t>
      </w:r>
    </w:p>
    <w:p w14:paraId="0000004C" w14:textId="77777777" w:rsidR="002A5714" w:rsidRDefault="000C5FAB">
      <w:pPr>
        <w:spacing w:before="240" w:line="250" w:lineRule="auto"/>
        <w:rPr>
          <w:rFonts w:ascii="Cambria" w:eastAsia="Cambria" w:hAnsi="Cambria" w:cs="Cambria"/>
          <w:sz w:val="24"/>
          <w:szCs w:val="24"/>
        </w:rPr>
      </w:pPr>
      <w:r>
        <w:rPr>
          <w:rFonts w:ascii="Cambria" w:eastAsia="Cambria" w:hAnsi="Cambria" w:cs="Cambria"/>
          <w:b/>
          <w:sz w:val="24"/>
          <w:szCs w:val="24"/>
        </w:rPr>
        <w:t>Mål:</w:t>
      </w:r>
      <w:r>
        <w:rPr>
          <w:rFonts w:ascii="Cambria" w:eastAsia="Cambria" w:hAnsi="Cambria" w:cs="Cambria"/>
          <w:sz w:val="24"/>
          <w:szCs w:val="24"/>
        </w:rPr>
        <w:t xml:space="preserve"> Eleverne skal gøre sig klart, hvem Aslaug er for at lave opgaven, så de skal aktivt bruge deres karakteristik af Aslaug. De</w:t>
      </w:r>
      <w:r>
        <w:rPr>
          <w:rFonts w:ascii="Cambria" w:eastAsia="Cambria" w:hAnsi="Cambria" w:cs="Cambria"/>
          <w:sz w:val="24"/>
          <w:szCs w:val="24"/>
        </w:rPr>
        <w:t xml:space="preserve"> skal også bruge deres forståelse </w:t>
      </w:r>
      <w:proofErr w:type="spellStart"/>
      <w:r>
        <w:rPr>
          <w:rFonts w:ascii="Cambria" w:eastAsia="Cambria" w:hAnsi="Cambria" w:cs="Cambria"/>
          <w:sz w:val="24"/>
          <w:szCs w:val="24"/>
        </w:rPr>
        <w:t>afvoice</w:t>
      </w:r>
      <w:proofErr w:type="spellEnd"/>
      <w:r>
        <w:rPr>
          <w:rFonts w:ascii="Cambria" w:eastAsia="Cambria" w:hAnsi="Cambria" w:cs="Cambria"/>
          <w:sz w:val="24"/>
          <w:szCs w:val="24"/>
        </w:rPr>
        <w:t xml:space="preserve">-overens funktion. Eleverne skal desuden vise, at de forstår, hvad det vil sige at underholde. </w:t>
      </w:r>
    </w:p>
    <w:p w14:paraId="0000004E" w14:textId="2066F798" w:rsidR="002A5714" w:rsidRPr="00574D26" w:rsidRDefault="000C5FAB">
      <w:pPr>
        <w:spacing w:before="240" w:line="250" w:lineRule="auto"/>
        <w:rPr>
          <w:rFonts w:ascii="Cambria" w:eastAsia="Cambria" w:hAnsi="Cambria" w:cs="Cambria"/>
          <w:sz w:val="24"/>
          <w:szCs w:val="24"/>
        </w:rPr>
      </w:pPr>
      <w:r>
        <w:rPr>
          <w:rFonts w:ascii="Cambria" w:eastAsia="Cambria" w:hAnsi="Cambria" w:cs="Cambria"/>
          <w:b/>
          <w:sz w:val="24"/>
          <w:szCs w:val="24"/>
        </w:rPr>
        <w:t xml:space="preserve">Kommentar: </w:t>
      </w:r>
      <w:r>
        <w:rPr>
          <w:rFonts w:ascii="Cambria" w:eastAsia="Cambria" w:hAnsi="Cambria" w:cs="Cambria"/>
          <w:sz w:val="24"/>
          <w:szCs w:val="24"/>
        </w:rPr>
        <w:t xml:space="preserve">Aktiviteten kan laves i timen eller som hjemmeopgave. Beslut, hvor lang tid eleverne har til opgaven, og om </w:t>
      </w:r>
      <w:r>
        <w:rPr>
          <w:rFonts w:ascii="Cambria" w:eastAsia="Cambria" w:hAnsi="Cambria" w:cs="Cambria"/>
          <w:sz w:val="24"/>
          <w:szCs w:val="24"/>
        </w:rPr>
        <w:t xml:space="preserve">de skal aflevere den til dig, eller om de skal læse det, de har skrevet højt i klassen. </w:t>
      </w:r>
      <w:r w:rsidR="00574D26">
        <w:rPr>
          <w:rFonts w:ascii="Cambria" w:eastAsia="Cambria" w:hAnsi="Cambria" w:cs="Cambria"/>
          <w:sz w:val="24"/>
          <w:szCs w:val="24"/>
        </w:rPr>
        <w:br/>
      </w:r>
      <w:r w:rsidR="00574D26">
        <w:rPr>
          <w:rFonts w:ascii="Cambria" w:eastAsia="Cambria" w:hAnsi="Cambria" w:cs="Cambria"/>
          <w:sz w:val="24"/>
          <w:szCs w:val="24"/>
        </w:rPr>
        <w:br/>
      </w:r>
      <w:r w:rsidR="00574D26">
        <w:rPr>
          <w:rFonts w:ascii="Cambria" w:eastAsia="Cambria" w:hAnsi="Cambria" w:cs="Cambria"/>
          <w:sz w:val="24"/>
          <w:szCs w:val="24"/>
        </w:rPr>
        <w:br/>
      </w:r>
      <w:r>
        <w:rPr>
          <w:rFonts w:ascii="Cambria" w:eastAsia="Cambria" w:hAnsi="Cambria" w:cs="Cambria"/>
          <w:b/>
          <w:sz w:val="24"/>
          <w:szCs w:val="24"/>
        </w:rPr>
        <w:t>Filmøvelser</w:t>
      </w:r>
    </w:p>
    <w:p w14:paraId="0000004F" w14:textId="77777777" w:rsidR="002A5714" w:rsidRDefault="000C5FAB">
      <w:pPr>
        <w:spacing w:before="240" w:line="250" w:lineRule="auto"/>
        <w:rPr>
          <w:rFonts w:ascii="Cambria" w:eastAsia="Cambria" w:hAnsi="Cambria" w:cs="Cambria"/>
          <w:sz w:val="24"/>
          <w:szCs w:val="24"/>
        </w:rPr>
      </w:pPr>
      <w:r>
        <w:rPr>
          <w:rFonts w:ascii="Cambria" w:eastAsia="Cambria" w:hAnsi="Cambria" w:cs="Cambria"/>
          <w:sz w:val="24"/>
          <w:szCs w:val="24"/>
        </w:rPr>
        <w:t>Hovedsageligt til mediefag, men kan også laves med smartphones i f.eks. dansk.</w:t>
      </w:r>
    </w:p>
    <w:p w14:paraId="00000050" w14:textId="77777777" w:rsidR="002A5714" w:rsidRDefault="000C5FAB">
      <w:pPr>
        <w:spacing w:before="240" w:line="250" w:lineRule="auto"/>
        <w:rPr>
          <w:rFonts w:ascii="Cambria" w:eastAsia="Cambria" w:hAnsi="Cambria" w:cs="Cambria"/>
          <w:sz w:val="24"/>
          <w:szCs w:val="24"/>
        </w:rPr>
      </w:pPr>
      <w:r>
        <w:rPr>
          <w:rFonts w:ascii="Cambria" w:eastAsia="Cambria" w:hAnsi="Cambria" w:cs="Cambria"/>
          <w:sz w:val="24"/>
          <w:szCs w:val="24"/>
        </w:rPr>
        <w:t>Hvis I ikke har faste filmgrupper, så inddel eleverne i grupper til filmøvel</w:t>
      </w:r>
      <w:r>
        <w:rPr>
          <w:rFonts w:ascii="Cambria" w:eastAsia="Cambria" w:hAnsi="Cambria" w:cs="Cambria"/>
          <w:sz w:val="24"/>
          <w:szCs w:val="24"/>
        </w:rPr>
        <w:t xml:space="preserve">serne.  </w:t>
      </w:r>
    </w:p>
    <w:p w14:paraId="00000051" w14:textId="37BE6D88" w:rsidR="002A5714" w:rsidRDefault="000C5FAB">
      <w:pPr>
        <w:spacing w:before="240" w:line="250" w:lineRule="auto"/>
        <w:rPr>
          <w:rFonts w:ascii="Cambria" w:eastAsia="Cambria" w:hAnsi="Cambria" w:cs="Cambria"/>
          <w:i/>
          <w:sz w:val="24"/>
          <w:szCs w:val="24"/>
          <w:u w:val="single"/>
        </w:rPr>
      </w:pPr>
      <w:r>
        <w:rPr>
          <w:rFonts w:ascii="Cambria" w:eastAsia="Cambria" w:hAnsi="Cambria" w:cs="Cambria"/>
          <w:i/>
          <w:sz w:val="24"/>
          <w:szCs w:val="24"/>
          <w:u w:val="single"/>
        </w:rPr>
        <w:t xml:space="preserve">13 - </w:t>
      </w:r>
      <w:r>
        <w:rPr>
          <w:rFonts w:ascii="Cambria" w:eastAsia="Cambria" w:hAnsi="Cambria" w:cs="Cambria"/>
          <w:i/>
          <w:sz w:val="24"/>
          <w:szCs w:val="24"/>
          <w:u w:val="single"/>
        </w:rPr>
        <w:t>Show</w:t>
      </w:r>
      <w:r w:rsidR="00574D26">
        <w:rPr>
          <w:rFonts w:ascii="Cambria" w:eastAsia="Cambria" w:hAnsi="Cambria" w:cs="Cambria"/>
          <w:i/>
          <w:sz w:val="24"/>
          <w:szCs w:val="24"/>
          <w:u w:val="single"/>
        </w:rPr>
        <w:t>,</w:t>
      </w:r>
      <w:r>
        <w:rPr>
          <w:rFonts w:ascii="Cambria" w:eastAsia="Cambria" w:hAnsi="Cambria" w:cs="Cambria"/>
          <w:i/>
          <w:sz w:val="24"/>
          <w:szCs w:val="24"/>
          <w:u w:val="single"/>
        </w:rPr>
        <w:t xml:space="preserve"> </w:t>
      </w:r>
      <w:proofErr w:type="spellStart"/>
      <w:r>
        <w:rPr>
          <w:rFonts w:ascii="Cambria" w:eastAsia="Cambria" w:hAnsi="Cambria" w:cs="Cambria"/>
          <w:i/>
          <w:sz w:val="24"/>
          <w:szCs w:val="24"/>
          <w:u w:val="single"/>
        </w:rPr>
        <w:t>don't</w:t>
      </w:r>
      <w:proofErr w:type="spellEnd"/>
      <w:r>
        <w:rPr>
          <w:rFonts w:ascii="Cambria" w:eastAsia="Cambria" w:hAnsi="Cambria" w:cs="Cambria"/>
          <w:i/>
          <w:sz w:val="24"/>
          <w:szCs w:val="24"/>
          <w:u w:val="single"/>
        </w:rPr>
        <w:t xml:space="preserve"> </w:t>
      </w:r>
      <w:proofErr w:type="spellStart"/>
      <w:r>
        <w:rPr>
          <w:rFonts w:ascii="Cambria" w:eastAsia="Cambria" w:hAnsi="Cambria" w:cs="Cambria"/>
          <w:i/>
          <w:sz w:val="24"/>
          <w:szCs w:val="24"/>
          <w:u w:val="single"/>
        </w:rPr>
        <w:t>tell</w:t>
      </w:r>
      <w:proofErr w:type="spellEnd"/>
    </w:p>
    <w:p w14:paraId="00000052" w14:textId="77777777" w:rsidR="002A5714" w:rsidRDefault="000C5FAB">
      <w:pPr>
        <w:spacing w:before="240" w:line="250" w:lineRule="auto"/>
        <w:rPr>
          <w:rFonts w:ascii="Cambria" w:eastAsia="Cambria" w:hAnsi="Cambria" w:cs="Cambria"/>
          <w:sz w:val="24"/>
          <w:szCs w:val="24"/>
        </w:rPr>
      </w:pPr>
      <w:r>
        <w:rPr>
          <w:rFonts w:ascii="Cambria" w:eastAsia="Cambria" w:hAnsi="Cambria" w:cs="Cambria"/>
          <w:b/>
          <w:sz w:val="24"/>
          <w:szCs w:val="24"/>
        </w:rPr>
        <w:t xml:space="preserve">Mål: </w:t>
      </w:r>
      <w:r>
        <w:rPr>
          <w:rFonts w:ascii="Cambria" w:eastAsia="Cambria" w:hAnsi="Cambria" w:cs="Cambria"/>
          <w:sz w:val="24"/>
          <w:szCs w:val="24"/>
        </w:rPr>
        <w:t xml:space="preserve">Eleverne øver sig i at bruge billeder til at fortælle følelser og i at skabe metaforiske billeder. Det er ofte en del filmsproget, som kan være svært at tage fat på. </w:t>
      </w:r>
    </w:p>
    <w:p w14:paraId="00000053" w14:textId="77777777" w:rsidR="002A5714" w:rsidRDefault="000C5FAB">
      <w:pPr>
        <w:spacing w:before="240" w:line="250" w:lineRule="auto"/>
        <w:rPr>
          <w:rFonts w:ascii="Cambria" w:eastAsia="Cambria" w:hAnsi="Cambria" w:cs="Cambria"/>
          <w:sz w:val="24"/>
          <w:szCs w:val="24"/>
        </w:rPr>
      </w:pPr>
      <w:r>
        <w:rPr>
          <w:rFonts w:ascii="Cambria" w:eastAsia="Cambria" w:hAnsi="Cambria" w:cs="Cambria"/>
          <w:b/>
          <w:sz w:val="24"/>
          <w:szCs w:val="24"/>
        </w:rPr>
        <w:t xml:space="preserve">Kommentar: </w:t>
      </w:r>
      <w:r>
        <w:rPr>
          <w:rFonts w:ascii="Cambria" w:eastAsia="Cambria" w:hAnsi="Cambria" w:cs="Cambria"/>
          <w:sz w:val="24"/>
          <w:szCs w:val="24"/>
        </w:rPr>
        <w:t>Du kan variere aktiviteten efter behov. De</w:t>
      </w:r>
      <w:r>
        <w:rPr>
          <w:rFonts w:ascii="Cambria" w:eastAsia="Cambria" w:hAnsi="Cambria" w:cs="Cambria"/>
          <w:sz w:val="24"/>
          <w:szCs w:val="24"/>
        </w:rPr>
        <w:t>n kan laves som en fotoøvelse i stedet for en videoøvelse, og så kan den laves individuelt, frem for i grupper.</w:t>
      </w:r>
    </w:p>
    <w:p w14:paraId="00000054" w14:textId="77777777" w:rsidR="002A5714" w:rsidRDefault="000C5FAB">
      <w:pPr>
        <w:spacing w:before="240" w:line="250" w:lineRule="auto"/>
        <w:rPr>
          <w:rFonts w:ascii="Cambria" w:eastAsia="Cambria" w:hAnsi="Cambria" w:cs="Cambria"/>
          <w:i/>
          <w:sz w:val="24"/>
          <w:szCs w:val="24"/>
          <w:u w:val="single"/>
        </w:rPr>
      </w:pPr>
      <w:r>
        <w:rPr>
          <w:rFonts w:ascii="Cambria" w:eastAsia="Cambria" w:hAnsi="Cambria" w:cs="Cambria"/>
          <w:i/>
          <w:sz w:val="24"/>
          <w:szCs w:val="24"/>
          <w:u w:val="single"/>
        </w:rPr>
        <w:t>14 - Ladede billeder</w:t>
      </w:r>
    </w:p>
    <w:p w14:paraId="00000055" w14:textId="77777777" w:rsidR="002A5714" w:rsidRDefault="000C5FAB">
      <w:pPr>
        <w:spacing w:before="240" w:line="250" w:lineRule="auto"/>
        <w:rPr>
          <w:rFonts w:ascii="Cambria" w:eastAsia="Cambria" w:hAnsi="Cambria" w:cs="Cambria"/>
          <w:sz w:val="24"/>
          <w:szCs w:val="24"/>
        </w:rPr>
      </w:pPr>
      <w:r>
        <w:rPr>
          <w:rFonts w:ascii="Cambria" w:eastAsia="Cambria" w:hAnsi="Cambria" w:cs="Cambria"/>
          <w:b/>
          <w:sz w:val="24"/>
          <w:szCs w:val="24"/>
        </w:rPr>
        <w:t xml:space="preserve">Mål: </w:t>
      </w:r>
      <w:r>
        <w:rPr>
          <w:rFonts w:ascii="Cambria" w:eastAsia="Cambria" w:hAnsi="Cambria" w:cs="Cambria"/>
          <w:sz w:val="24"/>
          <w:szCs w:val="24"/>
        </w:rPr>
        <w:t>Ligesom i øvelsen ovenfor er det et forsøg på at få eleverne til at arbejde med og udforske filmsprogets muligheder. Her er også mulighed for at tænke over, hvordan lys, vejr, farver og vinkel spiller ind på, hvordan billederne afkodes og hvilke følelser d</w:t>
      </w:r>
      <w:r>
        <w:rPr>
          <w:rFonts w:ascii="Cambria" w:eastAsia="Cambria" w:hAnsi="Cambria" w:cs="Cambria"/>
          <w:sz w:val="24"/>
          <w:szCs w:val="24"/>
        </w:rPr>
        <w:t xml:space="preserve">et kalder på hos dem, der ser det. </w:t>
      </w:r>
    </w:p>
    <w:p w14:paraId="00000056" w14:textId="77777777" w:rsidR="002A5714" w:rsidRDefault="000C5FAB">
      <w:pPr>
        <w:spacing w:before="240" w:line="250" w:lineRule="auto"/>
        <w:rPr>
          <w:rFonts w:ascii="Cambria" w:eastAsia="Cambria" w:hAnsi="Cambria" w:cs="Cambria"/>
          <w:sz w:val="24"/>
          <w:szCs w:val="24"/>
        </w:rPr>
      </w:pPr>
      <w:r>
        <w:rPr>
          <w:rFonts w:ascii="Cambria" w:eastAsia="Cambria" w:hAnsi="Cambria" w:cs="Cambria"/>
          <w:b/>
          <w:sz w:val="24"/>
          <w:szCs w:val="24"/>
        </w:rPr>
        <w:t>Kommentar:</w:t>
      </w:r>
      <w:r>
        <w:rPr>
          <w:rFonts w:ascii="Cambria" w:eastAsia="Cambria" w:hAnsi="Cambria" w:cs="Cambria"/>
          <w:sz w:val="24"/>
          <w:szCs w:val="24"/>
        </w:rPr>
        <w:t xml:space="preserve"> Øvelsen kan gentages efter kritik i klassen, i grupper eller fra dig. </w:t>
      </w:r>
    </w:p>
    <w:p w14:paraId="00000057" w14:textId="77777777" w:rsidR="002A5714" w:rsidRDefault="000C5FAB">
      <w:pPr>
        <w:spacing w:before="240" w:line="250" w:lineRule="auto"/>
        <w:rPr>
          <w:rFonts w:ascii="Cambria" w:eastAsia="Cambria" w:hAnsi="Cambria" w:cs="Cambria"/>
          <w:i/>
          <w:sz w:val="24"/>
          <w:szCs w:val="24"/>
          <w:u w:val="single"/>
        </w:rPr>
      </w:pPr>
      <w:r>
        <w:rPr>
          <w:rFonts w:ascii="Cambria" w:eastAsia="Cambria" w:hAnsi="Cambria" w:cs="Cambria"/>
          <w:i/>
          <w:sz w:val="24"/>
          <w:szCs w:val="24"/>
          <w:u w:val="single"/>
        </w:rPr>
        <w:t xml:space="preserve">15 - Anslag </w:t>
      </w:r>
    </w:p>
    <w:p w14:paraId="00000058" w14:textId="293548F4" w:rsidR="002A5714" w:rsidRDefault="000C5FAB">
      <w:pPr>
        <w:spacing w:before="240" w:line="250" w:lineRule="auto"/>
        <w:rPr>
          <w:rFonts w:ascii="Cambria" w:eastAsia="Cambria" w:hAnsi="Cambria" w:cs="Cambria"/>
          <w:sz w:val="24"/>
          <w:szCs w:val="24"/>
        </w:rPr>
      </w:pPr>
      <w:r>
        <w:rPr>
          <w:rFonts w:ascii="Cambria" w:eastAsia="Cambria" w:hAnsi="Cambria" w:cs="Cambria"/>
          <w:b/>
          <w:sz w:val="24"/>
          <w:szCs w:val="24"/>
        </w:rPr>
        <w:t>Mål:</w:t>
      </w:r>
      <w:r>
        <w:rPr>
          <w:rFonts w:ascii="Cambria" w:eastAsia="Cambria" w:hAnsi="Cambria" w:cs="Cambria"/>
          <w:sz w:val="24"/>
          <w:szCs w:val="24"/>
        </w:rPr>
        <w:t xml:space="preserve"> Eleverne skal lære at finde et dramatisk anslag og få det frem på lærredet. Samtidig er opgaven bygget op om elevernes p</w:t>
      </w:r>
      <w:r>
        <w:rPr>
          <w:rFonts w:ascii="Cambria" w:eastAsia="Cambria" w:hAnsi="Cambria" w:cs="Cambria"/>
          <w:sz w:val="24"/>
          <w:szCs w:val="24"/>
        </w:rPr>
        <w:t>ersonlig</w:t>
      </w:r>
      <w:r w:rsidR="00574D26">
        <w:rPr>
          <w:rFonts w:ascii="Cambria" w:eastAsia="Cambria" w:hAnsi="Cambria" w:cs="Cambria"/>
          <w:sz w:val="24"/>
          <w:szCs w:val="24"/>
        </w:rPr>
        <w:t>e</w:t>
      </w:r>
      <w:r>
        <w:rPr>
          <w:rFonts w:ascii="Cambria" w:eastAsia="Cambria" w:hAnsi="Cambria" w:cs="Cambria"/>
          <w:sz w:val="24"/>
          <w:szCs w:val="24"/>
        </w:rPr>
        <w:t xml:space="preserve"> oplevelser, som kan få dem væk fra at genskabe et Hollywood-anslag, og selv tænke mere kreativt over, hvad der egentlig udgør en interessevækkende, dramatisk hændelse.</w:t>
      </w:r>
    </w:p>
    <w:p w14:paraId="00000059" w14:textId="77777777" w:rsidR="002A5714" w:rsidRDefault="000C5FAB">
      <w:pPr>
        <w:spacing w:before="240" w:line="250" w:lineRule="auto"/>
        <w:rPr>
          <w:rFonts w:ascii="Cambria" w:eastAsia="Cambria" w:hAnsi="Cambria" w:cs="Cambria"/>
          <w:sz w:val="24"/>
          <w:szCs w:val="24"/>
        </w:rPr>
      </w:pPr>
      <w:r>
        <w:rPr>
          <w:rFonts w:ascii="Cambria" w:eastAsia="Cambria" w:hAnsi="Cambria" w:cs="Cambria"/>
          <w:b/>
          <w:sz w:val="24"/>
          <w:szCs w:val="24"/>
        </w:rPr>
        <w:t xml:space="preserve">Kommentar: </w:t>
      </w:r>
      <w:r>
        <w:rPr>
          <w:rFonts w:ascii="Cambria" w:eastAsia="Cambria" w:hAnsi="Cambria" w:cs="Cambria"/>
          <w:sz w:val="24"/>
          <w:szCs w:val="24"/>
        </w:rPr>
        <w:t xml:space="preserve">Hvis I ikke har arbejdet med anslag før, kan det være en god ide at </w:t>
      </w:r>
      <w:r>
        <w:rPr>
          <w:rFonts w:ascii="Cambria" w:eastAsia="Cambria" w:hAnsi="Cambria" w:cs="Cambria"/>
          <w:sz w:val="24"/>
          <w:szCs w:val="24"/>
        </w:rPr>
        <w:t>fortælle lidt, om hvad et anslag er, og vise eksempler, så eleverne har en chance for at gøre det godt. Her skal du sætte rammer for, hvor lang tid de har til aktiviteten. Du kan selvfølgelig vælge at se bort fra, at historien skal passe ind i hjem-ude-hje</w:t>
      </w:r>
      <w:r>
        <w:rPr>
          <w:rFonts w:ascii="Cambria" w:eastAsia="Cambria" w:hAnsi="Cambria" w:cs="Cambria"/>
          <w:sz w:val="24"/>
          <w:szCs w:val="24"/>
        </w:rPr>
        <w:t xml:space="preserve">m-modellen, og at den skal være fra deres eget liv. Det giver dog ofte mere mening at arbejde med anslag ud fra en hel fortælling, i stedet for at bede eleverne finde på et anslag uden tilknytning til en hel fortælling. </w:t>
      </w:r>
    </w:p>
    <w:p w14:paraId="0000005A" w14:textId="77777777" w:rsidR="002A5714" w:rsidRDefault="002A5714">
      <w:pPr>
        <w:spacing w:before="240" w:line="250" w:lineRule="auto"/>
      </w:pPr>
    </w:p>
    <w:sectPr w:rsidR="002A5714">
      <w:headerReference w:type="default" r:id="rId6"/>
      <w:foot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3333B" w14:textId="77777777" w:rsidR="000C5FAB" w:rsidRDefault="000C5FAB">
      <w:pPr>
        <w:spacing w:line="240" w:lineRule="auto"/>
      </w:pPr>
      <w:r>
        <w:separator/>
      </w:r>
    </w:p>
  </w:endnote>
  <w:endnote w:type="continuationSeparator" w:id="0">
    <w:p w14:paraId="6D0B619C" w14:textId="77777777" w:rsidR="000C5FAB" w:rsidRDefault="000C5F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B" w14:textId="6D1B5EB5" w:rsidR="002A5714" w:rsidRDefault="000C5FAB">
    <w:pPr>
      <w:jc w:val="right"/>
      <w:rPr>
        <w:rFonts w:ascii="Cambria" w:eastAsia="Cambria" w:hAnsi="Cambria" w:cs="Cambria"/>
      </w:rPr>
    </w:pPr>
    <w:r>
      <w:rPr>
        <w:rFonts w:ascii="Cambria" w:eastAsia="Cambria" w:hAnsi="Cambria" w:cs="Cambria"/>
      </w:rPr>
      <w:fldChar w:fldCharType="begin"/>
    </w:r>
    <w:r>
      <w:rPr>
        <w:rFonts w:ascii="Cambria" w:eastAsia="Cambria" w:hAnsi="Cambria" w:cs="Cambria"/>
      </w:rPr>
      <w:instrText>PAGE</w:instrText>
    </w:r>
    <w:r w:rsidR="00574D26">
      <w:rPr>
        <w:rFonts w:ascii="Cambria" w:eastAsia="Cambria" w:hAnsi="Cambria" w:cs="Cambria"/>
      </w:rPr>
      <w:fldChar w:fldCharType="separate"/>
    </w:r>
    <w:r w:rsidR="00574D26">
      <w:rPr>
        <w:rFonts w:ascii="Cambria" w:eastAsia="Cambria" w:hAnsi="Cambria" w:cs="Cambria"/>
        <w:noProof/>
      </w:rPr>
      <w:t>1</w:t>
    </w:r>
    <w:r>
      <w:rPr>
        <w:rFonts w:ascii="Cambria" w:eastAsia="Cambria" w:hAnsi="Cambria" w:cs="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A6317" w14:textId="77777777" w:rsidR="000C5FAB" w:rsidRDefault="000C5FAB">
      <w:pPr>
        <w:spacing w:line="240" w:lineRule="auto"/>
      </w:pPr>
      <w:r>
        <w:separator/>
      </w:r>
    </w:p>
  </w:footnote>
  <w:footnote w:type="continuationSeparator" w:id="0">
    <w:p w14:paraId="7FD1020C" w14:textId="77777777" w:rsidR="000C5FAB" w:rsidRDefault="000C5F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C" w14:textId="77777777" w:rsidR="002A5714" w:rsidRDefault="000C5FAB">
    <w:pPr>
      <w:jc w:val="center"/>
      <w:rPr>
        <w:rFonts w:ascii="Cambria" w:eastAsia="Cambria" w:hAnsi="Cambria" w:cs="Cambria"/>
        <w:color w:val="999999"/>
      </w:rPr>
    </w:pPr>
    <w:r>
      <w:rPr>
        <w:rFonts w:ascii="Cambria" w:eastAsia="Cambria" w:hAnsi="Cambria" w:cs="Cambria"/>
        <w:color w:val="999999"/>
      </w:rPr>
      <w:t>Rejsen til Utopia</w:t>
    </w:r>
    <w:r>
      <w:rPr>
        <w:rFonts w:ascii="Cambria" w:eastAsia="Cambria" w:hAnsi="Cambria" w:cs="Cambria"/>
        <w:color w:val="999999"/>
      </w:rPr>
      <w:t xml:space="preserve"> - Et undervisningsmateriale </w:t>
    </w:r>
  </w:p>
  <w:p w14:paraId="0000005D" w14:textId="77777777" w:rsidR="002A5714" w:rsidRDefault="002A5714">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714"/>
    <w:rsid w:val="000C5FAB"/>
    <w:rsid w:val="002A5714"/>
    <w:rsid w:val="00574D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E0D2849"/>
  <w15:docId w15:val="{068D8DA4-F3E1-6546-8D2A-1807F72A3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paragraph" w:styleId="Listeafsnit">
    <w:name w:val="List Paragraph"/>
    <w:basedOn w:val="Normal"/>
    <w:uiPriority w:val="34"/>
    <w:qFormat/>
    <w:rsid w:val="0057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1596</Words>
  <Characters>9738</Characters>
  <Application>Microsoft Office Word</Application>
  <DocSecurity>0</DocSecurity>
  <Lines>81</Lines>
  <Paragraphs>22</Paragraphs>
  <ScaleCrop>false</ScaleCrop>
  <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Kristoffer Barslund</cp:lastModifiedBy>
  <cp:revision>2</cp:revision>
  <dcterms:created xsi:type="dcterms:W3CDTF">2020-09-22T08:58:00Z</dcterms:created>
  <dcterms:modified xsi:type="dcterms:W3CDTF">2020-09-22T09:09:00Z</dcterms:modified>
</cp:coreProperties>
</file>